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6469" w14:textId="1E5E24A3" w:rsidR="00D55EE9" w:rsidRPr="00603A87" w:rsidRDefault="0097290D" w:rsidP="00927E87">
      <w:pPr>
        <w:pStyle w:val="Bilagerubrik1"/>
        <w:spacing w:before="120"/>
        <w:rPr>
          <w:sz w:val="32"/>
          <w:lang w:val="en-US"/>
        </w:rPr>
      </w:pPr>
      <w:r>
        <w:rPr>
          <w:bCs w:val="0"/>
          <w:sz w:val="32"/>
          <w:lang w:val="en-GB"/>
        </w:rPr>
        <w:t>Application for the provision of Frequency Containment Reserve (FCR) and reporting of test results</w:t>
      </w:r>
    </w:p>
    <w:tbl>
      <w:tblPr>
        <w:tblStyle w:val="Tabellrutnt"/>
        <w:tblW w:w="9634" w:type="dxa"/>
        <w:tblLayout w:type="fixed"/>
        <w:tblCellMar>
          <w:top w:w="28" w:type="dxa"/>
          <w:bottom w:w="28" w:type="dxa"/>
        </w:tblCellMar>
        <w:tblLook w:val="04A0" w:firstRow="1" w:lastRow="0" w:firstColumn="1" w:lastColumn="0" w:noHBand="0" w:noVBand="1"/>
      </w:tblPr>
      <w:tblGrid>
        <w:gridCol w:w="2122"/>
        <w:gridCol w:w="1134"/>
        <w:gridCol w:w="283"/>
        <w:gridCol w:w="1276"/>
        <w:gridCol w:w="283"/>
        <w:gridCol w:w="1276"/>
        <w:gridCol w:w="1276"/>
        <w:gridCol w:w="1984"/>
      </w:tblGrid>
      <w:tr w:rsidR="000155CD" w:rsidRPr="00A30639" w14:paraId="470DD9D0" w14:textId="77777777" w:rsidTr="00945C92">
        <w:trPr>
          <w:trHeight w:val="62"/>
        </w:trPr>
        <w:tc>
          <w:tcPr>
            <w:tcW w:w="9634" w:type="dxa"/>
            <w:gridSpan w:val="8"/>
            <w:tcBorders>
              <w:top w:val="single" w:sz="4" w:space="0" w:color="auto"/>
            </w:tcBorders>
            <w:shd w:val="clear" w:color="auto" w:fill="F2F2F2" w:themeFill="background1" w:themeFillShade="F2"/>
            <w:vAlign w:val="center"/>
          </w:tcPr>
          <w:p w14:paraId="0B6F4745" w14:textId="77777777" w:rsidR="000155CD" w:rsidRPr="00C75D56" w:rsidRDefault="000155CD" w:rsidP="00A20649">
            <w:pPr>
              <w:pStyle w:val="Rubrik2"/>
              <w:outlineLvl w:val="1"/>
            </w:pPr>
            <w:r>
              <w:rPr>
                <w:lang w:val="en-GB"/>
              </w:rPr>
              <w:t>Summary</w:t>
            </w:r>
          </w:p>
        </w:tc>
      </w:tr>
      <w:tr w:rsidR="000155CD" w:rsidRPr="00A30639" w14:paraId="49D5DB06" w14:textId="77777777" w:rsidTr="00945C92">
        <w:trPr>
          <w:trHeight w:val="22"/>
        </w:trPr>
        <w:tc>
          <w:tcPr>
            <w:tcW w:w="2122" w:type="dxa"/>
            <w:tcBorders>
              <w:top w:val="single" w:sz="4" w:space="0" w:color="auto"/>
            </w:tcBorders>
            <w:shd w:val="clear" w:color="auto" w:fill="C7DDF4" w:themeFill="accent1" w:themeFillTint="33"/>
            <w:vAlign w:val="center"/>
          </w:tcPr>
          <w:p w14:paraId="7969DFCB" w14:textId="75BF7F35" w:rsidR="000155CD" w:rsidRPr="00872FC3" w:rsidRDefault="000155CD" w:rsidP="00D0406A">
            <w:pPr>
              <w:pStyle w:val="Brdtext"/>
              <w:spacing w:line="276" w:lineRule="auto"/>
              <w:rPr>
                <w:rFonts w:cstheme="majorHAnsi"/>
                <w:szCs w:val="20"/>
              </w:rPr>
            </w:pPr>
            <w:r>
              <w:rPr>
                <w:rFonts w:cstheme="majorHAnsi"/>
                <w:szCs w:val="20"/>
                <w:lang w:val="en-GB"/>
              </w:rPr>
              <w:t>Date (</w:t>
            </w:r>
            <w:proofErr w:type="spellStart"/>
            <w:r>
              <w:rPr>
                <w:rFonts w:cstheme="majorHAnsi"/>
                <w:szCs w:val="20"/>
                <w:lang w:val="en-GB"/>
              </w:rPr>
              <w:t>yyyy</w:t>
            </w:r>
            <w:proofErr w:type="spellEnd"/>
            <w:r>
              <w:rPr>
                <w:rFonts w:cstheme="majorHAnsi"/>
                <w:szCs w:val="20"/>
                <w:lang w:val="en-GB"/>
              </w:rPr>
              <w:t>-mm-dd)</w:t>
            </w:r>
          </w:p>
        </w:tc>
        <w:tc>
          <w:tcPr>
            <w:tcW w:w="7512" w:type="dxa"/>
            <w:gridSpan w:val="7"/>
            <w:tcBorders>
              <w:top w:val="single" w:sz="4" w:space="0" w:color="auto"/>
            </w:tcBorders>
            <w:shd w:val="clear" w:color="auto" w:fill="auto"/>
            <w:vAlign w:val="center"/>
          </w:tcPr>
          <w:p w14:paraId="6DBB69C7" w14:textId="77777777" w:rsidR="000155CD" w:rsidRPr="00872FC3" w:rsidRDefault="000155CD" w:rsidP="00C06048">
            <w:pPr>
              <w:pStyle w:val="Brdtext"/>
              <w:spacing w:line="276" w:lineRule="auto"/>
              <w:rPr>
                <w:rFonts w:cstheme="majorHAnsi"/>
                <w:szCs w:val="20"/>
              </w:rPr>
            </w:pPr>
          </w:p>
        </w:tc>
      </w:tr>
      <w:tr w:rsidR="00D0406A" w:rsidRPr="00EA292D" w14:paraId="19636BDD" w14:textId="77777777" w:rsidTr="00945C92">
        <w:trPr>
          <w:trHeight w:val="22"/>
        </w:trPr>
        <w:tc>
          <w:tcPr>
            <w:tcW w:w="2122" w:type="dxa"/>
            <w:shd w:val="clear" w:color="auto" w:fill="C7DDF4" w:themeFill="accent1" w:themeFillTint="33"/>
            <w:vAlign w:val="center"/>
          </w:tcPr>
          <w:p w14:paraId="5C2F8FE1" w14:textId="77777777" w:rsidR="00D0406A" w:rsidRDefault="00D0406A" w:rsidP="00D0406A">
            <w:pPr>
              <w:pStyle w:val="Brdtext"/>
              <w:spacing w:line="276" w:lineRule="auto"/>
              <w:rPr>
                <w:rFonts w:cstheme="majorHAnsi"/>
                <w:szCs w:val="20"/>
                <w:lang w:val="en-GB"/>
              </w:rPr>
            </w:pPr>
            <w:r>
              <w:rPr>
                <w:rFonts w:cstheme="majorHAnsi"/>
                <w:szCs w:val="20"/>
                <w:lang w:val="en-GB"/>
              </w:rPr>
              <w:t>Name of unit/group</w:t>
            </w:r>
          </w:p>
          <w:p w14:paraId="4284165E" w14:textId="1EB02EEE" w:rsidR="000B5008" w:rsidRPr="000B5008" w:rsidRDefault="000B5008" w:rsidP="000B5008">
            <w:pPr>
              <w:pStyle w:val="Brdtext"/>
              <w:spacing w:line="276" w:lineRule="auto"/>
              <w:rPr>
                <w:rFonts w:cstheme="majorHAnsi"/>
                <w:szCs w:val="20"/>
                <w:lang w:val="en-US"/>
              </w:rPr>
            </w:pPr>
            <w:r>
              <w:rPr>
                <w:rFonts w:cstheme="majorHAnsi"/>
                <w:i/>
                <w:iCs/>
                <w:szCs w:val="20"/>
                <w:lang w:val="en-GB"/>
              </w:rPr>
              <w:t>Please note that the name should be chosen independently from BSP name, capacities and other constraints that might change over time.</w:t>
            </w:r>
          </w:p>
        </w:tc>
        <w:tc>
          <w:tcPr>
            <w:tcW w:w="7512" w:type="dxa"/>
            <w:gridSpan w:val="7"/>
            <w:shd w:val="clear" w:color="auto" w:fill="auto"/>
            <w:vAlign w:val="center"/>
          </w:tcPr>
          <w:p w14:paraId="605AE080" w14:textId="77777777" w:rsidR="00D0406A" w:rsidRPr="000B5008" w:rsidRDefault="00D0406A" w:rsidP="00D0406A">
            <w:pPr>
              <w:pStyle w:val="Punktlista"/>
              <w:numPr>
                <w:ilvl w:val="0"/>
                <w:numId w:val="0"/>
              </w:numPr>
              <w:spacing w:after="0" w:line="276" w:lineRule="auto"/>
              <w:rPr>
                <w:sz w:val="18"/>
                <w:szCs w:val="20"/>
                <w:lang w:val="en-US"/>
              </w:rPr>
            </w:pPr>
          </w:p>
        </w:tc>
      </w:tr>
      <w:tr w:rsidR="00D0406A" w:rsidRPr="00A30639" w14:paraId="2D59F6D5" w14:textId="77777777" w:rsidTr="00945C92">
        <w:trPr>
          <w:trHeight w:val="22"/>
        </w:trPr>
        <w:tc>
          <w:tcPr>
            <w:tcW w:w="2122" w:type="dxa"/>
            <w:shd w:val="clear" w:color="auto" w:fill="C7DDF4" w:themeFill="accent1" w:themeFillTint="33"/>
            <w:vAlign w:val="center"/>
          </w:tcPr>
          <w:p w14:paraId="162DBD34" w14:textId="613D5357" w:rsidR="00D0406A" w:rsidRPr="00872FC3" w:rsidRDefault="00D0406A" w:rsidP="00C539B8">
            <w:pPr>
              <w:pStyle w:val="Brdtext"/>
              <w:spacing w:line="276" w:lineRule="auto"/>
              <w:rPr>
                <w:rFonts w:cstheme="majorHAnsi"/>
                <w:szCs w:val="20"/>
              </w:rPr>
            </w:pPr>
            <w:r>
              <w:rPr>
                <w:rFonts w:cstheme="majorHAnsi"/>
                <w:szCs w:val="20"/>
                <w:lang w:val="en-GB"/>
              </w:rPr>
              <w:t xml:space="preserve">Bidding </w:t>
            </w:r>
            <w:r w:rsidR="00C539B8">
              <w:rPr>
                <w:rFonts w:cstheme="majorHAnsi"/>
                <w:szCs w:val="20"/>
                <w:lang w:val="en-GB"/>
              </w:rPr>
              <w:t>area</w:t>
            </w:r>
          </w:p>
        </w:tc>
        <w:tc>
          <w:tcPr>
            <w:tcW w:w="7512" w:type="dxa"/>
            <w:gridSpan w:val="7"/>
            <w:shd w:val="clear" w:color="auto" w:fill="auto"/>
            <w:vAlign w:val="center"/>
          </w:tcPr>
          <w:p w14:paraId="73C0250A" w14:textId="74515AD2" w:rsidR="00D0406A" w:rsidRPr="001703BA" w:rsidRDefault="00EA292D" w:rsidP="00464ADB">
            <w:pPr>
              <w:pStyle w:val="Brdtext"/>
            </w:pPr>
            <w:sdt>
              <w:sdtPr>
                <w:rPr>
                  <w:rFonts w:ascii="Segoe UI Symbol" w:hAnsi="Segoe UI Symbol" w:cstheme="majorHAnsi"/>
                  <w:szCs w:val="20"/>
                </w:rPr>
                <w:id w:val="-113360634"/>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SE1 </w:t>
            </w:r>
            <w:sdt>
              <w:sdtPr>
                <w:rPr>
                  <w:rFonts w:ascii="Segoe UI Symbol" w:hAnsi="Segoe UI Symbol" w:cstheme="majorHAnsi"/>
                  <w:szCs w:val="20"/>
                </w:rPr>
                <w:id w:val="-538205351"/>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SE2 </w:t>
            </w:r>
            <w:sdt>
              <w:sdtPr>
                <w:rPr>
                  <w:rFonts w:ascii="Segoe UI Symbol" w:hAnsi="Segoe UI Symbol" w:cstheme="majorHAnsi"/>
                  <w:szCs w:val="20"/>
                </w:rPr>
                <w:id w:val="-297229375"/>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SE3 </w:t>
            </w:r>
            <w:sdt>
              <w:sdtPr>
                <w:rPr>
                  <w:rFonts w:ascii="Segoe UI Symbol" w:hAnsi="Segoe UI Symbol" w:cstheme="majorHAnsi"/>
                  <w:szCs w:val="20"/>
                </w:rPr>
                <w:id w:val="1970548202"/>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SE4</w:t>
            </w:r>
          </w:p>
        </w:tc>
      </w:tr>
      <w:tr w:rsidR="00D0406A" w:rsidRPr="00A30639" w14:paraId="5E6C5C8F" w14:textId="77777777" w:rsidTr="00945C92">
        <w:trPr>
          <w:trHeight w:val="22"/>
        </w:trPr>
        <w:tc>
          <w:tcPr>
            <w:tcW w:w="2122" w:type="dxa"/>
            <w:tcBorders>
              <w:bottom w:val="single" w:sz="4" w:space="0" w:color="auto"/>
            </w:tcBorders>
            <w:shd w:val="clear" w:color="auto" w:fill="C7DDF4" w:themeFill="accent1" w:themeFillTint="33"/>
            <w:vAlign w:val="center"/>
          </w:tcPr>
          <w:p w14:paraId="6F5F0924" w14:textId="1B933B95" w:rsidR="00D0406A" w:rsidRPr="00872FC3" w:rsidRDefault="00D0406A" w:rsidP="00B14655">
            <w:pPr>
              <w:pStyle w:val="Brdtext"/>
              <w:rPr>
                <w:rFonts w:cstheme="majorHAnsi"/>
                <w:szCs w:val="20"/>
              </w:rPr>
            </w:pPr>
            <w:r>
              <w:rPr>
                <w:rFonts w:cstheme="majorHAnsi"/>
                <w:szCs w:val="20"/>
                <w:lang w:val="en-GB"/>
              </w:rPr>
              <w:t>Background to the application</w:t>
            </w:r>
          </w:p>
        </w:tc>
        <w:tc>
          <w:tcPr>
            <w:tcW w:w="2976" w:type="dxa"/>
            <w:gridSpan w:val="4"/>
            <w:tcBorders>
              <w:bottom w:val="single" w:sz="4" w:space="0" w:color="auto"/>
            </w:tcBorders>
            <w:shd w:val="clear" w:color="auto" w:fill="auto"/>
            <w:vAlign w:val="center"/>
          </w:tcPr>
          <w:p w14:paraId="2BEE9A06" w14:textId="77777777" w:rsidR="00D0406A" w:rsidRPr="004D4C13" w:rsidRDefault="00EA292D" w:rsidP="00464ADB">
            <w:pPr>
              <w:pStyle w:val="Brdtext"/>
              <w:rPr>
                <w:rFonts w:cstheme="majorHAnsi"/>
                <w:szCs w:val="20"/>
                <w:lang w:val="en-US"/>
              </w:rPr>
            </w:pPr>
            <w:sdt>
              <w:sdtPr>
                <w:rPr>
                  <w:rFonts w:ascii="Segoe UI Symbol" w:hAnsi="Segoe UI Symbol" w:cstheme="majorHAnsi"/>
                  <w:szCs w:val="20"/>
                </w:rPr>
                <w:id w:val="-916700182"/>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New application </w:t>
            </w:r>
          </w:p>
          <w:p w14:paraId="7B979A0A" w14:textId="77777777" w:rsidR="00D0406A" w:rsidRPr="004D4C13" w:rsidRDefault="00EA292D" w:rsidP="00464ADB">
            <w:pPr>
              <w:pStyle w:val="Brdtext"/>
              <w:rPr>
                <w:rFonts w:cstheme="majorHAnsi"/>
                <w:szCs w:val="20"/>
                <w:lang w:val="en-US"/>
              </w:rPr>
            </w:pPr>
            <w:sdt>
              <w:sdtPr>
                <w:rPr>
                  <w:rFonts w:ascii="Segoe UI Symbol" w:hAnsi="Segoe UI Symbol" w:cstheme="majorHAnsi"/>
                  <w:szCs w:val="20"/>
                </w:rPr>
                <w:id w:val="-1408609244"/>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Periodic reassessment</w:t>
            </w:r>
          </w:p>
          <w:p w14:paraId="01FD64E0" w14:textId="75667511" w:rsidR="00D0406A" w:rsidRPr="004D4C13" w:rsidRDefault="00EA292D" w:rsidP="00C539B8">
            <w:pPr>
              <w:pStyle w:val="Brdtext"/>
              <w:rPr>
                <w:rFonts w:cstheme="majorHAnsi"/>
                <w:szCs w:val="20"/>
                <w:lang w:val="en-US"/>
              </w:rPr>
            </w:pPr>
            <w:sdt>
              <w:sdtPr>
                <w:rPr>
                  <w:rFonts w:ascii="Segoe UI Symbol" w:hAnsi="Segoe UI Symbol" w:cstheme="majorHAnsi"/>
                  <w:szCs w:val="20"/>
                </w:rPr>
                <w:id w:val="1535463201"/>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w:t>
            </w:r>
            <w:r w:rsidR="00C539B8">
              <w:rPr>
                <w:rFonts w:cstheme="majorHAnsi"/>
                <w:szCs w:val="20"/>
                <w:lang w:val="en-GB"/>
              </w:rPr>
              <w:t xml:space="preserve">Substantial </w:t>
            </w:r>
            <w:r w:rsidR="00F66F6D">
              <w:rPr>
                <w:rFonts w:cstheme="majorHAnsi"/>
                <w:szCs w:val="20"/>
                <w:lang w:val="en-GB"/>
              </w:rPr>
              <w:t>change</w:t>
            </w:r>
          </w:p>
        </w:tc>
        <w:tc>
          <w:tcPr>
            <w:tcW w:w="1276" w:type="dxa"/>
            <w:tcBorders>
              <w:bottom w:val="single" w:sz="4" w:space="0" w:color="auto"/>
            </w:tcBorders>
            <w:shd w:val="clear" w:color="auto" w:fill="C7DDF4" w:themeFill="accent1" w:themeFillTint="33"/>
            <w:vAlign w:val="center"/>
          </w:tcPr>
          <w:p w14:paraId="7113A6EF" w14:textId="59E4FA75" w:rsidR="00D0406A" w:rsidRPr="00872FC3" w:rsidRDefault="00D0406A" w:rsidP="00C539B8">
            <w:pPr>
              <w:pStyle w:val="Brdtext"/>
              <w:rPr>
                <w:szCs w:val="20"/>
              </w:rPr>
            </w:pPr>
            <w:r>
              <w:rPr>
                <w:rFonts w:cstheme="majorHAnsi"/>
                <w:szCs w:val="20"/>
                <w:lang w:val="en-GB"/>
              </w:rPr>
              <w:t xml:space="preserve">Describe any </w:t>
            </w:r>
            <w:r w:rsidR="00C539B8">
              <w:rPr>
                <w:rFonts w:cstheme="majorHAnsi"/>
                <w:szCs w:val="20"/>
                <w:lang w:val="en-GB"/>
              </w:rPr>
              <w:t xml:space="preserve">substantial </w:t>
            </w:r>
            <w:r>
              <w:rPr>
                <w:rFonts w:cstheme="majorHAnsi"/>
                <w:szCs w:val="20"/>
                <w:lang w:val="en-GB"/>
              </w:rPr>
              <w:t>change</w:t>
            </w:r>
          </w:p>
        </w:tc>
        <w:tc>
          <w:tcPr>
            <w:tcW w:w="3260" w:type="dxa"/>
            <w:gridSpan w:val="2"/>
            <w:tcBorders>
              <w:bottom w:val="single" w:sz="4" w:space="0" w:color="auto"/>
            </w:tcBorders>
            <w:shd w:val="clear" w:color="auto" w:fill="auto"/>
            <w:vAlign w:val="center"/>
          </w:tcPr>
          <w:p w14:paraId="19F81C8F" w14:textId="77777777" w:rsidR="00D0406A" w:rsidRPr="00872FC3" w:rsidRDefault="00D0406A" w:rsidP="00B14655">
            <w:pPr>
              <w:pStyle w:val="Punktlista"/>
              <w:numPr>
                <w:ilvl w:val="0"/>
                <w:numId w:val="0"/>
              </w:numPr>
              <w:spacing w:line="240" w:lineRule="auto"/>
              <w:rPr>
                <w:sz w:val="18"/>
                <w:szCs w:val="20"/>
              </w:rPr>
            </w:pPr>
          </w:p>
        </w:tc>
      </w:tr>
      <w:tr w:rsidR="00D0406A" w:rsidRPr="00A30639" w14:paraId="56E95E5E" w14:textId="77777777" w:rsidTr="00945C92">
        <w:trPr>
          <w:trHeight w:val="62"/>
        </w:trPr>
        <w:tc>
          <w:tcPr>
            <w:tcW w:w="9634" w:type="dxa"/>
            <w:gridSpan w:val="8"/>
            <w:tcBorders>
              <w:top w:val="single" w:sz="4" w:space="0" w:color="auto"/>
              <w:bottom w:val="single" w:sz="4" w:space="0" w:color="auto"/>
            </w:tcBorders>
            <w:shd w:val="clear" w:color="auto" w:fill="F2F2F2" w:themeFill="background1" w:themeFillShade="F2"/>
            <w:vAlign w:val="center"/>
          </w:tcPr>
          <w:p w14:paraId="7E27C624" w14:textId="77777777" w:rsidR="00D0406A" w:rsidRPr="00501D6A" w:rsidRDefault="00D0406A" w:rsidP="00A20649">
            <w:pPr>
              <w:pStyle w:val="Rubrik3"/>
              <w:outlineLvl w:val="2"/>
            </w:pPr>
            <w:r>
              <w:rPr>
                <w:lang w:val="en-GB"/>
              </w:rPr>
              <w:t>Company details</w:t>
            </w:r>
          </w:p>
        </w:tc>
      </w:tr>
      <w:tr w:rsidR="00D0406A" w14:paraId="1A9C174C" w14:textId="77777777" w:rsidTr="001C53F0">
        <w:trPr>
          <w:trHeight w:val="107"/>
        </w:trPr>
        <w:tc>
          <w:tcPr>
            <w:tcW w:w="2122" w:type="dxa"/>
            <w:tcBorders>
              <w:top w:val="single" w:sz="4" w:space="0" w:color="auto"/>
            </w:tcBorders>
            <w:shd w:val="clear" w:color="auto" w:fill="C7DDF4" w:themeFill="accent1" w:themeFillTint="33"/>
            <w:vAlign w:val="center"/>
          </w:tcPr>
          <w:p w14:paraId="51D62FC3" w14:textId="77777777" w:rsidR="00D0406A" w:rsidRPr="00872FC3" w:rsidRDefault="00D0406A" w:rsidP="00B14655">
            <w:pPr>
              <w:pStyle w:val="Brdtext"/>
              <w:rPr>
                <w:rFonts w:cstheme="majorHAnsi"/>
                <w:szCs w:val="20"/>
              </w:rPr>
            </w:pPr>
          </w:p>
        </w:tc>
        <w:tc>
          <w:tcPr>
            <w:tcW w:w="1417" w:type="dxa"/>
            <w:gridSpan w:val="2"/>
            <w:tcBorders>
              <w:top w:val="single" w:sz="4" w:space="0" w:color="auto"/>
            </w:tcBorders>
            <w:shd w:val="clear" w:color="auto" w:fill="C7DDF4" w:themeFill="accent1" w:themeFillTint="33"/>
            <w:vAlign w:val="center"/>
          </w:tcPr>
          <w:p w14:paraId="20F33019" w14:textId="03E9C075" w:rsidR="00D0406A" w:rsidRPr="00603A87" w:rsidRDefault="00D0406A" w:rsidP="00B14655">
            <w:pPr>
              <w:pStyle w:val="Brdtext"/>
              <w:rPr>
                <w:rFonts w:cstheme="majorHAnsi"/>
                <w:szCs w:val="20"/>
                <w:lang w:val="en-US"/>
              </w:rPr>
            </w:pPr>
            <w:r>
              <w:rPr>
                <w:rFonts w:cstheme="majorHAnsi"/>
                <w:szCs w:val="20"/>
                <w:lang w:val="en-GB"/>
              </w:rPr>
              <w:t xml:space="preserve">Applicant company </w:t>
            </w:r>
          </w:p>
        </w:tc>
        <w:tc>
          <w:tcPr>
            <w:tcW w:w="6095" w:type="dxa"/>
            <w:gridSpan w:val="5"/>
            <w:tcBorders>
              <w:top w:val="single" w:sz="4" w:space="0" w:color="auto"/>
            </w:tcBorders>
            <w:shd w:val="clear" w:color="auto" w:fill="C7DDF4" w:themeFill="accent1" w:themeFillTint="33"/>
            <w:vAlign w:val="center"/>
          </w:tcPr>
          <w:p w14:paraId="2C88E3E8" w14:textId="77777777" w:rsidR="00D0406A" w:rsidRPr="00872FC3" w:rsidRDefault="00D0406A" w:rsidP="00B14655">
            <w:pPr>
              <w:pStyle w:val="Brdtext"/>
              <w:rPr>
                <w:rFonts w:cstheme="majorHAnsi"/>
                <w:szCs w:val="20"/>
              </w:rPr>
            </w:pPr>
            <w:r>
              <w:rPr>
                <w:rFonts w:cstheme="majorHAnsi"/>
                <w:szCs w:val="20"/>
                <w:lang w:val="en-GB"/>
              </w:rPr>
              <w:t>Subcontractor (if applicable)</w:t>
            </w:r>
          </w:p>
        </w:tc>
      </w:tr>
      <w:tr w:rsidR="00D0406A" w14:paraId="01DF2B74" w14:textId="77777777" w:rsidTr="001C53F0">
        <w:trPr>
          <w:trHeight w:val="25"/>
        </w:trPr>
        <w:tc>
          <w:tcPr>
            <w:tcW w:w="2122" w:type="dxa"/>
            <w:shd w:val="clear" w:color="auto" w:fill="C7DDF4" w:themeFill="accent1" w:themeFillTint="33"/>
            <w:vAlign w:val="center"/>
          </w:tcPr>
          <w:p w14:paraId="7136742E" w14:textId="77777777" w:rsidR="00D0406A" w:rsidRPr="001703BA" w:rsidRDefault="00D0406A" w:rsidP="00B14655">
            <w:pPr>
              <w:pStyle w:val="Brdtext"/>
              <w:rPr>
                <w:rFonts w:cstheme="majorHAnsi"/>
                <w:szCs w:val="20"/>
              </w:rPr>
            </w:pPr>
            <w:r>
              <w:rPr>
                <w:rFonts w:cstheme="majorHAnsi"/>
                <w:szCs w:val="20"/>
                <w:lang w:val="en-GB"/>
              </w:rPr>
              <w:t>Company name</w:t>
            </w:r>
          </w:p>
        </w:tc>
        <w:tc>
          <w:tcPr>
            <w:tcW w:w="1417" w:type="dxa"/>
            <w:gridSpan w:val="2"/>
            <w:shd w:val="clear" w:color="auto" w:fill="auto"/>
            <w:vAlign w:val="center"/>
          </w:tcPr>
          <w:p w14:paraId="5114040B" w14:textId="33EE9A5A" w:rsidR="00D0406A" w:rsidRPr="00872FC3" w:rsidRDefault="00D0406A" w:rsidP="00B14655">
            <w:pPr>
              <w:pStyle w:val="Brdtext"/>
              <w:rPr>
                <w:rFonts w:cstheme="majorHAnsi"/>
                <w:szCs w:val="20"/>
              </w:rPr>
            </w:pPr>
          </w:p>
        </w:tc>
        <w:tc>
          <w:tcPr>
            <w:tcW w:w="6095" w:type="dxa"/>
            <w:gridSpan w:val="5"/>
            <w:shd w:val="clear" w:color="auto" w:fill="auto"/>
            <w:vAlign w:val="center"/>
          </w:tcPr>
          <w:p w14:paraId="07EBF33D" w14:textId="77777777" w:rsidR="00D0406A" w:rsidRPr="00872FC3" w:rsidRDefault="00D0406A" w:rsidP="00B14655">
            <w:pPr>
              <w:pStyle w:val="Brdtext"/>
              <w:rPr>
                <w:rFonts w:cstheme="majorHAnsi"/>
                <w:szCs w:val="20"/>
              </w:rPr>
            </w:pPr>
          </w:p>
        </w:tc>
      </w:tr>
      <w:tr w:rsidR="00D0406A" w14:paraId="4B923B2B" w14:textId="77777777" w:rsidTr="001C53F0">
        <w:trPr>
          <w:trHeight w:val="22"/>
        </w:trPr>
        <w:tc>
          <w:tcPr>
            <w:tcW w:w="2122" w:type="dxa"/>
            <w:shd w:val="clear" w:color="auto" w:fill="C7DDF4" w:themeFill="accent1" w:themeFillTint="33"/>
            <w:vAlign w:val="center"/>
          </w:tcPr>
          <w:p w14:paraId="6992AEC5" w14:textId="77777777" w:rsidR="00D0406A" w:rsidRPr="001703BA" w:rsidRDefault="00D0406A" w:rsidP="00B14655">
            <w:pPr>
              <w:pStyle w:val="Brdtext"/>
              <w:rPr>
                <w:rFonts w:cstheme="majorHAnsi"/>
                <w:szCs w:val="20"/>
              </w:rPr>
            </w:pPr>
            <w:r>
              <w:rPr>
                <w:rFonts w:cstheme="majorHAnsi"/>
                <w:szCs w:val="20"/>
                <w:lang w:val="en-GB"/>
              </w:rPr>
              <w:t>Corporate ID number</w:t>
            </w:r>
          </w:p>
        </w:tc>
        <w:tc>
          <w:tcPr>
            <w:tcW w:w="1417" w:type="dxa"/>
            <w:gridSpan w:val="2"/>
            <w:shd w:val="clear" w:color="auto" w:fill="auto"/>
            <w:vAlign w:val="center"/>
          </w:tcPr>
          <w:p w14:paraId="3B47AD29" w14:textId="77777777" w:rsidR="00D0406A" w:rsidRPr="00872FC3" w:rsidRDefault="00D0406A" w:rsidP="00B14655">
            <w:pPr>
              <w:pStyle w:val="Brdtext"/>
              <w:rPr>
                <w:rFonts w:cstheme="majorHAnsi"/>
                <w:szCs w:val="20"/>
              </w:rPr>
            </w:pPr>
          </w:p>
        </w:tc>
        <w:tc>
          <w:tcPr>
            <w:tcW w:w="6095" w:type="dxa"/>
            <w:gridSpan w:val="5"/>
            <w:shd w:val="clear" w:color="auto" w:fill="auto"/>
            <w:vAlign w:val="center"/>
          </w:tcPr>
          <w:p w14:paraId="47CAD676" w14:textId="77777777" w:rsidR="00D0406A" w:rsidRPr="00872FC3" w:rsidRDefault="00D0406A" w:rsidP="00B14655">
            <w:pPr>
              <w:pStyle w:val="Brdtext"/>
              <w:rPr>
                <w:rFonts w:cstheme="majorHAnsi"/>
                <w:szCs w:val="20"/>
              </w:rPr>
            </w:pPr>
          </w:p>
        </w:tc>
      </w:tr>
      <w:tr w:rsidR="00E71685" w14:paraId="71B7DCEA" w14:textId="77777777" w:rsidTr="001C53F0">
        <w:trPr>
          <w:trHeight w:val="22"/>
        </w:trPr>
        <w:tc>
          <w:tcPr>
            <w:tcW w:w="2122" w:type="dxa"/>
            <w:shd w:val="clear" w:color="auto" w:fill="C7DDF4" w:themeFill="accent1" w:themeFillTint="33"/>
            <w:vAlign w:val="center"/>
          </w:tcPr>
          <w:p w14:paraId="245E284C" w14:textId="4CB183AC" w:rsidR="00E71685" w:rsidRPr="001703BA" w:rsidRDefault="00E71685" w:rsidP="00B14655">
            <w:pPr>
              <w:pStyle w:val="Brdtext"/>
              <w:rPr>
                <w:rFonts w:cstheme="majorHAnsi"/>
                <w:szCs w:val="20"/>
              </w:rPr>
            </w:pPr>
            <w:proofErr w:type="spellStart"/>
            <w:r>
              <w:rPr>
                <w:rFonts w:cstheme="majorHAnsi"/>
                <w:szCs w:val="20"/>
                <w:lang w:val="en-GB"/>
              </w:rPr>
              <w:t>Ediel</w:t>
            </w:r>
            <w:proofErr w:type="spellEnd"/>
            <w:r>
              <w:rPr>
                <w:rFonts w:cstheme="majorHAnsi"/>
                <w:szCs w:val="20"/>
                <w:lang w:val="en-GB"/>
              </w:rPr>
              <w:t xml:space="preserve"> ID</w:t>
            </w:r>
          </w:p>
        </w:tc>
        <w:tc>
          <w:tcPr>
            <w:tcW w:w="1417" w:type="dxa"/>
            <w:gridSpan w:val="2"/>
            <w:shd w:val="clear" w:color="auto" w:fill="auto"/>
            <w:vAlign w:val="center"/>
          </w:tcPr>
          <w:p w14:paraId="4B3CC440" w14:textId="77777777" w:rsidR="00E71685" w:rsidRPr="00872FC3" w:rsidRDefault="00E71685" w:rsidP="00B14655">
            <w:pPr>
              <w:pStyle w:val="Brdtext"/>
              <w:rPr>
                <w:rFonts w:cstheme="majorHAnsi"/>
                <w:szCs w:val="20"/>
              </w:rPr>
            </w:pPr>
          </w:p>
        </w:tc>
        <w:tc>
          <w:tcPr>
            <w:tcW w:w="6095" w:type="dxa"/>
            <w:gridSpan w:val="5"/>
            <w:shd w:val="clear" w:color="auto" w:fill="C7DDF4" w:themeFill="accent1" w:themeFillTint="33"/>
            <w:vAlign w:val="center"/>
          </w:tcPr>
          <w:p w14:paraId="7541A084" w14:textId="44D4C67D" w:rsidR="00E71685" w:rsidRPr="00872FC3" w:rsidRDefault="00E71685" w:rsidP="00E71685">
            <w:pPr>
              <w:pStyle w:val="Brdtext"/>
              <w:jc w:val="center"/>
              <w:rPr>
                <w:rFonts w:cstheme="majorHAnsi"/>
                <w:szCs w:val="20"/>
              </w:rPr>
            </w:pPr>
            <w:r>
              <w:rPr>
                <w:rFonts w:cstheme="majorHAnsi"/>
                <w:szCs w:val="20"/>
                <w:lang w:val="en-GB"/>
              </w:rPr>
              <w:t>N/A</w:t>
            </w:r>
          </w:p>
        </w:tc>
      </w:tr>
      <w:tr w:rsidR="00D0406A" w14:paraId="59914CA4" w14:textId="77777777" w:rsidTr="001C53F0">
        <w:trPr>
          <w:trHeight w:val="22"/>
        </w:trPr>
        <w:tc>
          <w:tcPr>
            <w:tcW w:w="2122" w:type="dxa"/>
            <w:shd w:val="clear" w:color="auto" w:fill="C7DDF4" w:themeFill="accent1" w:themeFillTint="33"/>
            <w:vAlign w:val="center"/>
          </w:tcPr>
          <w:p w14:paraId="43F4B358" w14:textId="77777777" w:rsidR="00D0406A" w:rsidRPr="001703BA" w:rsidRDefault="00D0406A" w:rsidP="00B14655">
            <w:pPr>
              <w:pStyle w:val="Brdtext"/>
              <w:rPr>
                <w:rFonts w:cstheme="majorHAnsi"/>
                <w:szCs w:val="20"/>
              </w:rPr>
            </w:pPr>
            <w:r>
              <w:rPr>
                <w:rFonts w:cstheme="majorHAnsi"/>
                <w:szCs w:val="20"/>
                <w:lang w:val="en-GB"/>
              </w:rPr>
              <w:t>Address</w:t>
            </w:r>
          </w:p>
        </w:tc>
        <w:tc>
          <w:tcPr>
            <w:tcW w:w="1417" w:type="dxa"/>
            <w:gridSpan w:val="2"/>
            <w:shd w:val="clear" w:color="auto" w:fill="auto"/>
            <w:vAlign w:val="center"/>
          </w:tcPr>
          <w:p w14:paraId="1D90FED4" w14:textId="77777777" w:rsidR="00D0406A" w:rsidRPr="00872FC3" w:rsidRDefault="00D0406A" w:rsidP="00B14655">
            <w:pPr>
              <w:pStyle w:val="Brdtext"/>
              <w:rPr>
                <w:rFonts w:cstheme="majorHAnsi"/>
                <w:szCs w:val="20"/>
              </w:rPr>
            </w:pPr>
          </w:p>
        </w:tc>
        <w:tc>
          <w:tcPr>
            <w:tcW w:w="6095" w:type="dxa"/>
            <w:gridSpan w:val="5"/>
            <w:shd w:val="clear" w:color="auto" w:fill="auto"/>
            <w:vAlign w:val="center"/>
          </w:tcPr>
          <w:p w14:paraId="5E8CC5E8" w14:textId="77777777" w:rsidR="00D0406A" w:rsidRPr="00872FC3" w:rsidRDefault="00D0406A" w:rsidP="00B14655">
            <w:pPr>
              <w:pStyle w:val="Brdtext"/>
              <w:rPr>
                <w:rFonts w:cstheme="majorHAnsi"/>
                <w:szCs w:val="20"/>
              </w:rPr>
            </w:pPr>
          </w:p>
        </w:tc>
      </w:tr>
      <w:tr w:rsidR="00D0406A" w14:paraId="38BCB764" w14:textId="77777777" w:rsidTr="001C53F0">
        <w:trPr>
          <w:trHeight w:val="22"/>
        </w:trPr>
        <w:tc>
          <w:tcPr>
            <w:tcW w:w="2122" w:type="dxa"/>
            <w:shd w:val="clear" w:color="auto" w:fill="C7DDF4" w:themeFill="accent1" w:themeFillTint="33"/>
            <w:vAlign w:val="center"/>
          </w:tcPr>
          <w:p w14:paraId="363616FB" w14:textId="77777777" w:rsidR="00D0406A" w:rsidRPr="001703BA" w:rsidRDefault="00D0406A" w:rsidP="00B14655">
            <w:pPr>
              <w:pStyle w:val="Brdtext"/>
              <w:rPr>
                <w:rFonts w:cstheme="majorHAnsi"/>
                <w:szCs w:val="20"/>
              </w:rPr>
            </w:pPr>
            <w:r>
              <w:rPr>
                <w:rFonts w:cstheme="majorHAnsi"/>
                <w:szCs w:val="20"/>
                <w:lang w:val="en-GB"/>
              </w:rPr>
              <w:t>Contact person name</w:t>
            </w:r>
          </w:p>
        </w:tc>
        <w:tc>
          <w:tcPr>
            <w:tcW w:w="1417" w:type="dxa"/>
            <w:gridSpan w:val="2"/>
            <w:shd w:val="clear" w:color="auto" w:fill="auto"/>
            <w:vAlign w:val="center"/>
          </w:tcPr>
          <w:p w14:paraId="541C6822" w14:textId="77777777" w:rsidR="00D0406A" w:rsidRPr="00872FC3" w:rsidRDefault="00D0406A" w:rsidP="00B14655">
            <w:pPr>
              <w:pStyle w:val="Brdtext"/>
              <w:rPr>
                <w:rFonts w:cstheme="majorHAnsi"/>
                <w:szCs w:val="20"/>
              </w:rPr>
            </w:pPr>
          </w:p>
        </w:tc>
        <w:tc>
          <w:tcPr>
            <w:tcW w:w="6095" w:type="dxa"/>
            <w:gridSpan w:val="5"/>
            <w:shd w:val="clear" w:color="auto" w:fill="auto"/>
            <w:vAlign w:val="center"/>
          </w:tcPr>
          <w:p w14:paraId="60D3CF18" w14:textId="77777777" w:rsidR="00D0406A" w:rsidRPr="00872FC3" w:rsidRDefault="00D0406A" w:rsidP="00B14655">
            <w:pPr>
              <w:pStyle w:val="Brdtext"/>
              <w:rPr>
                <w:rFonts w:cstheme="majorHAnsi"/>
                <w:szCs w:val="20"/>
              </w:rPr>
            </w:pPr>
          </w:p>
        </w:tc>
      </w:tr>
      <w:tr w:rsidR="00D0406A" w14:paraId="63DC3B6A" w14:textId="77777777" w:rsidTr="001C53F0">
        <w:trPr>
          <w:trHeight w:val="22"/>
        </w:trPr>
        <w:tc>
          <w:tcPr>
            <w:tcW w:w="2122" w:type="dxa"/>
            <w:shd w:val="clear" w:color="auto" w:fill="C7DDF4" w:themeFill="accent1" w:themeFillTint="33"/>
            <w:vAlign w:val="center"/>
          </w:tcPr>
          <w:p w14:paraId="3AD451D8" w14:textId="090C75F4" w:rsidR="00D0406A" w:rsidRPr="001703BA" w:rsidRDefault="00D0406A" w:rsidP="00B14655">
            <w:pPr>
              <w:pStyle w:val="Brdtext"/>
              <w:rPr>
                <w:rFonts w:cstheme="majorHAnsi"/>
                <w:szCs w:val="20"/>
              </w:rPr>
            </w:pPr>
            <w:r>
              <w:rPr>
                <w:rFonts w:cstheme="majorHAnsi"/>
                <w:szCs w:val="20"/>
                <w:lang w:val="en-GB"/>
              </w:rPr>
              <w:t>Contact person tel.</w:t>
            </w:r>
          </w:p>
        </w:tc>
        <w:tc>
          <w:tcPr>
            <w:tcW w:w="1417" w:type="dxa"/>
            <w:gridSpan w:val="2"/>
            <w:shd w:val="clear" w:color="auto" w:fill="auto"/>
            <w:vAlign w:val="center"/>
          </w:tcPr>
          <w:p w14:paraId="7E548F20" w14:textId="77777777" w:rsidR="00D0406A" w:rsidRPr="00872FC3" w:rsidRDefault="00D0406A" w:rsidP="00B14655">
            <w:pPr>
              <w:pStyle w:val="Brdtext"/>
              <w:rPr>
                <w:rFonts w:cstheme="majorHAnsi"/>
                <w:szCs w:val="20"/>
              </w:rPr>
            </w:pPr>
          </w:p>
        </w:tc>
        <w:tc>
          <w:tcPr>
            <w:tcW w:w="6095" w:type="dxa"/>
            <w:gridSpan w:val="5"/>
            <w:shd w:val="clear" w:color="auto" w:fill="auto"/>
            <w:vAlign w:val="center"/>
          </w:tcPr>
          <w:p w14:paraId="0D03BFA8" w14:textId="77777777" w:rsidR="00D0406A" w:rsidRPr="00872FC3" w:rsidRDefault="00D0406A" w:rsidP="00B14655">
            <w:pPr>
              <w:pStyle w:val="Brdtext"/>
              <w:rPr>
                <w:rFonts w:cstheme="majorHAnsi"/>
                <w:szCs w:val="20"/>
              </w:rPr>
            </w:pPr>
          </w:p>
        </w:tc>
      </w:tr>
      <w:tr w:rsidR="00D0406A" w14:paraId="5BB5DDFA" w14:textId="77777777" w:rsidTr="001C53F0">
        <w:trPr>
          <w:trHeight w:val="22"/>
        </w:trPr>
        <w:tc>
          <w:tcPr>
            <w:tcW w:w="2122" w:type="dxa"/>
            <w:tcBorders>
              <w:bottom w:val="single" w:sz="4" w:space="0" w:color="auto"/>
            </w:tcBorders>
            <w:shd w:val="clear" w:color="auto" w:fill="C7DDF4" w:themeFill="accent1" w:themeFillTint="33"/>
            <w:vAlign w:val="center"/>
          </w:tcPr>
          <w:p w14:paraId="12E031DE" w14:textId="77777777" w:rsidR="00D0406A" w:rsidRPr="001703BA" w:rsidRDefault="00D0406A" w:rsidP="00B14655">
            <w:pPr>
              <w:pStyle w:val="Brdtext"/>
              <w:rPr>
                <w:rFonts w:cstheme="majorHAnsi"/>
                <w:szCs w:val="20"/>
              </w:rPr>
            </w:pPr>
            <w:r>
              <w:rPr>
                <w:rFonts w:cstheme="majorHAnsi"/>
                <w:szCs w:val="20"/>
                <w:lang w:val="en-GB"/>
              </w:rPr>
              <w:t>Contact person e-mail</w:t>
            </w:r>
          </w:p>
        </w:tc>
        <w:tc>
          <w:tcPr>
            <w:tcW w:w="1417" w:type="dxa"/>
            <w:gridSpan w:val="2"/>
            <w:tcBorders>
              <w:bottom w:val="single" w:sz="4" w:space="0" w:color="auto"/>
            </w:tcBorders>
            <w:shd w:val="clear" w:color="auto" w:fill="auto"/>
            <w:vAlign w:val="center"/>
          </w:tcPr>
          <w:p w14:paraId="3DE5DBC1" w14:textId="77777777" w:rsidR="00D0406A" w:rsidRPr="00872FC3" w:rsidRDefault="00D0406A" w:rsidP="00B14655">
            <w:pPr>
              <w:pStyle w:val="Brdtext"/>
              <w:rPr>
                <w:rFonts w:cstheme="majorHAnsi"/>
                <w:szCs w:val="20"/>
              </w:rPr>
            </w:pPr>
          </w:p>
        </w:tc>
        <w:tc>
          <w:tcPr>
            <w:tcW w:w="6095" w:type="dxa"/>
            <w:gridSpan w:val="5"/>
            <w:tcBorders>
              <w:bottom w:val="single" w:sz="4" w:space="0" w:color="auto"/>
            </w:tcBorders>
            <w:shd w:val="clear" w:color="auto" w:fill="auto"/>
            <w:vAlign w:val="center"/>
          </w:tcPr>
          <w:p w14:paraId="362C473E" w14:textId="77777777" w:rsidR="00D0406A" w:rsidRPr="00872FC3" w:rsidRDefault="00D0406A" w:rsidP="00B14655">
            <w:pPr>
              <w:pStyle w:val="Brdtext"/>
              <w:rPr>
                <w:rFonts w:cstheme="majorHAnsi"/>
                <w:szCs w:val="20"/>
              </w:rPr>
            </w:pPr>
          </w:p>
        </w:tc>
      </w:tr>
      <w:tr w:rsidR="00D0406A" w14:paraId="20F82F43" w14:textId="77777777" w:rsidTr="00945C92">
        <w:trPr>
          <w:trHeight w:val="59"/>
        </w:trPr>
        <w:tc>
          <w:tcPr>
            <w:tcW w:w="9634" w:type="dxa"/>
            <w:gridSpan w:val="8"/>
            <w:tcBorders>
              <w:top w:val="single" w:sz="4" w:space="0" w:color="auto"/>
              <w:bottom w:val="single" w:sz="4" w:space="0" w:color="auto"/>
            </w:tcBorders>
            <w:shd w:val="clear" w:color="auto" w:fill="F2F2F2" w:themeFill="background1" w:themeFillShade="F2"/>
            <w:vAlign w:val="center"/>
          </w:tcPr>
          <w:p w14:paraId="6B11B275" w14:textId="77777777" w:rsidR="00D0406A" w:rsidRPr="00501D6A" w:rsidRDefault="00D0406A" w:rsidP="00A20649">
            <w:pPr>
              <w:pStyle w:val="Rubrik3"/>
              <w:outlineLvl w:val="2"/>
            </w:pPr>
            <w:r>
              <w:rPr>
                <w:lang w:val="en-GB"/>
              </w:rPr>
              <w:t>Information on reserve</w:t>
            </w:r>
          </w:p>
        </w:tc>
      </w:tr>
      <w:tr w:rsidR="008867D8" w14:paraId="4BF7D61C" w14:textId="77777777" w:rsidTr="00945C92">
        <w:trPr>
          <w:trHeight w:val="64"/>
        </w:trPr>
        <w:tc>
          <w:tcPr>
            <w:tcW w:w="3539" w:type="dxa"/>
            <w:gridSpan w:val="3"/>
            <w:tcBorders>
              <w:top w:val="single" w:sz="4" w:space="0" w:color="auto"/>
            </w:tcBorders>
            <w:shd w:val="clear" w:color="auto" w:fill="C7DDF4" w:themeFill="accent1" w:themeFillTint="33"/>
            <w:vAlign w:val="center"/>
          </w:tcPr>
          <w:p w14:paraId="6C39E173" w14:textId="578C4B83" w:rsidR="008867D8" w:rsidRPr="00603A87" w:rsidRDefault="008867D8" w:rsidP="00D0406A">
            <w:pPr>
              <w:pStyle w:val="Punktlista"/>
              <w:numPr>
                <w:ilvl w:val="0"/>
                <w:numId w:val="0"/>
              </w:numPr>
              <w:spacing w:after="0" w:line="276" w:lineRule="auto"/>
              <w:ind w:left="360" w:hanging="360"/>
              <w:rPr>
                <w:sz w:val="18"/>
                <w:szCs w:val="20"/>
                <w:lang w:val="en-US"/>
              </w:rPr>
            </w:pPr>
            <w:r>
              <w:rPr>
                <w:sz w:val="18"/>
                <w:szCs w:val="20"/>
                <w:lang w:val="en-GB"/>
              </w:rPr>
              <w:t>Specify the type of reserve</w:t>
            </w:r>
          </w:p>
        </w:tc>
        <w:tc>
          <w:tcPr>
            <w:tcW w:w="6095" w:type="dxa"/>
            <w:gridSpan w:val="5"/>
            <w:tcBorders>
              <w:top w:val="single" w:sz="4" w:space="0" w:color="auto"/>
            </w:tcBorders>
            <w:shd w:val="clear" w:color="auto" w:fill="auto"/>
            <w:vAlign w:val="center"/>
          </w:tcPr>
          <w:p w14:paraId="18A6A43F" w14:textId="2AB19CDB" w:rsidR="008867D8" w:rsidRPr="00872FC3" w:rsidRDefault="008867D8" w:rsidP="008867D8">
            <w:pPr>
              <w:pStyle w:val="Punktlista"/>
              <w:numPr>
                <w:ilvl w:val="0"/>
                <w:numId w:val="0"/>
              </w:numPr>
              <w:spacing w:after="0" w:line="276" w:lineRule="auto"/>
              <w:rPr>
                <w:sz w:val="18"/>
                <w:szCs w:val="20"/>
              </w:rPr>
            </w:pPr>
            <w:r>
              <w:rPr>
                <w:rFonts w:ascii="Segoe UI Symbol" w:hAnsi="Segoe UI Symbol"/>
                <w:sz w:val="18"/>
                <w:szCs w:val="20"/>
                <w:lang w:val="en-GB"/>
              </w:rPr>
              <w:t>☐</w:t>
            </w:r>
            <w:r>
              <w:rPr>
                <w:sz w:val="18"/>
                <w:szCs w:val="20"/>
                <w:lang w:val="en-GB"/>
              </w:rPr>
              <w:t xml:space="preserve"> </w:t>
            </w:r>
            <w:r>
              <w:rPr>
                <w:rStyle w:val="BrdtextChar"/>
                <w:rFonts w:eastAsiaTheme="minorHAnsi"/>
                <w:lang w:val="en-GB"/>
              </w:rPr>
              <w:t>Unit</w:t>
            </w:r>
            <w:r>
              <w:rPr>
                <w:rStyle w:val="Fotnotsreferens"/>
                <w:sz w:val="18"/>
                <w:szCs w:val="20"/>
                <w:lang w:val="en-GB"/>
              </w:rPr>
              <w:footnoteReference w:id="1"/>
            </w:r>
            <w:r>
              <w:rPr>
                <w:sz w:val="18"/>
                <w:szCs w:val="20"/>
                <w:lang w:val="en-GB"/>
              </w:rPr>
              <w:t xml:space="preserve"> </w:t>
            </w:r>
            <w:r>
              <w:rPr>
                <w:rFonts w:ascii="Segoe UI Symbol" w:hAnsi="Segoe UI Symbol"/>
                <w:sz w:val="18"/>
                <w:szCs w:val="20"/>
                <w:lang w:val="en-GB"/>
              </w:rPr>
              <w:t>☐</w:t>
            </w:r>
            <w:r>
              <w:rPr>
                <w:sz w:val="18"/>
                <w:szCs w:val="20"/>
                <w:lang w:val="en-GB"/>
              </w:rPr>
              <w:t xml:space="preserve"> </w:t>
            </w:r>
            <w:r>
              <w:rPr>
                <w:rStyle w:val="BrdtextChar"/>
                <w:lang w:val="en-GB"/>
              </w:rPr>
              <w:t>Group</w:t>
            </w:r>
            <w:r>
              <w:rPr>
                <w:rStyle w:val="Fotnotsreferens"/>
                <w:sz w:val="18"/>
                <w:szCs w:val="20"/>
                <w:lang w:val="en-GB"/>
              </w:rPr>
              <w:footnoteReference w:id="2"/>
            </w:r>
            <w:r>
              <w:rPr>
                <w:sz w:val="18"/>
                <w:szCs w:val="20"/>
                <w:lang w:val="en-GB"/>
              </w:rPr>
              <w:t xml:space="preserve"> </w:t>
            </w:r>
          </w:p>
        </w:tc>
      </w:tr>
      <w:tr w:rsidR="008867D8" w:rsidRPr="00014C9F" w14:paraId="0F37D940" w14:textId="77777777" w:rsidTr="00945C92">
        <w:trPr>
          <w:trHeight w:val="105"/>
        </w:trPr>
        <w:tc>
          <w:tcPr>
            <w:tcW w:w="3539" w:type="dxa"/>
            <w:gridSpan w:val="3"/>
            <w:tcBorders>
              <w:top w:val="single" w:sz="4" w:space="0" w:color="auto"/>
            </w:tcBorders>
            <w:shd w:val="clear" w:color="auto" w:fill="C7DDF4" w:themeFill="accent1" w:themeFillTint="33"/>
            <w:vAlign w:val="center"/>
          </w:tcPr>
          <w:p w14:paraId="7DDDC61C" w14:textId="0F1C0F57" w:rsidR="008867D8" w:rsidRPr="00872FC3" w:rsidRDefault="008867D8" w:rsidP="00D0406A">
            <w:pPr>
              <w:pStyle w:val="Brdtext"/>
              <w:spacing w:line="276" w:lineRule="auto"/>
              <w:rPr>
                <w:rFonts w:cstheme="majorHAnsi"/>
                <w:szCs w:val="18"/>
              </w:rPr>
            </w:pPr>
            <w:r>
              <w:rPr>
                <w:rFonts w:cstheme="majorHAnsi"/>
                <w:szCs w:val="18"/>
                <w:lang w:val="en-GB"/>
              </w:rPr>
              <w:t>Type of installation</w:t>
            </w:r>
          </w:p>
        </w:tc>
        <w:tc>
          <w:tcPr>
            <w:tcW w:w="6095" w:type="dxa"/>
            <w:gridSpan w:val="5"/>
            <w:shd w:val="clear" w:color="auto" w:fill="auto"/>
            <w:vAlign w:val="center"/>
          </w:tcPr>
          <w:p w14:paraId="26E7370E" w14:textId="7C337EEF" w:rsidR="008867D8" w:rsidRPr="00603A87" w:rsidRDefault="008867D8" w:rsidP="00C539B8">
            <w:pPr>
              <w:pStyle w:val="Brdtext"/>
              <w:spacing w:line="276" w:lineRule="auto"/>
              <w:rPr>
                <w:rFonts w:cstheme="majorHAnsi"/>
                <w:szCs w:val="20"/>
                <w:lang w:val="en-US"/>
              </w:rPr>
            </w:pPr>
            <w:r>
              <w:rPr>
                <w:rFonts w:ascii="Segoe UI Symbol" w:hAnsi="Segoe UI Symbol"/>
                <w:szCs w:val="20"/>
                <w:lang w:val="en-GB"/>
              </w:rPr>
              <w:t>☐</w:t>
            </w:r>
            <w:r>
              <w:rPr>
                <w:szCs w:val="20"/>
                <w:lang w:val="en-GB"/>
              </w:rPr>
              <w:t xml:space="preserve"> Production </w:t>
            </w:r>
            <w:r>
              <w:rPr>
                <w:rFonts w:ascii="Segoe UI Symbol" w:hAnsi="Segoe UI Symbol"/>
                <w:szCs w:val="20"/>
                <w:lang w:val="en-GB"/>
              </w:rPr>
              <w:t>☐</w:t>
            </w:r>
            <w:r>
              <w:rPr>
                <w:szCs w:val="20"/>
                <w:lang w:val="en-GB"/>
              </w:rPr>
              <w:t xml:space="preserve"> Consumption </w:t>
            </w:r>
            <w:r>
              <w:rPr>
                <w:rFonts w:ascii="Segoe UI Symbol" w:hAnsi="Segoe UI Symbol"/>
                <w:szCs w:val="20"/>
                <w:lang w:val="en-GB"/>
              </w:rPr>
              <w:t>☐</w:t>
            </w:r>
            <w:r>
              <w:rPr>
                <w:szCs w:val="20"/>
                <w:lang w:val="en-GB"/>
              </w:rPr>
              <w:t xml:space="preserve"> Energy storage</w:t>
            </w:r>
          </w:p>
        </w:tc>
      </w:tr>
      <w:tr w:rsidR="008867D8" w:rsidRPr="00EA292D" w14:paraId="68195B9B" w14:textId="77777777" w:rsidTr="00945C92">
        <w:trPr>
          <w:trHeight w:val="54"/>
        </w:trPr>
        <w:tc>
          <w:tcPr>
            <w:tcW w:w="3539" w:type="dxa"/>
            <w:gridSpan w:val="3"/>
            <w:tcBorders>
              <w:top w:val="single" w:sz="4" w:space="0" w:color="auto"/>
            </w:tcBorders>
            <w:shd w:val="clear" w:color="auto" w:fill="C7DDF4" w:themeFill="accent1" w:themeFillTint="33"/>
            <w:vAlign w:val="center"/>
          </w:tcPr>
          <w:p w14:paraId="04B2994D" w14:textId="0A5B1B62" w:rsidR="008867D8" w:rsidRPr="00603A87" w:rsidRDefault="008867D8" w:rsidP="00D55EE9">
            <w:pPr>
              <w:pStyle w:val="Brdtext"/>
              <w:spacing w:line="276" w:lineRule="auto"/>
              <w:rPr>
                <w:rFonts w:cstheme="majorHAnsi"/>
                <w:szCs w:val="18"/>
                <w:lang w:val="en-US"/>
              </w:rPr>
            </w:pPr>
            <w:r>
              <w:rPr>
                <w:szCs w:val="18"/>
                <w:lang w:val="en-GB"/>
              </w:rPr>
              <w:t>Specify the type of energy reserve</w:t>
            </w:r>
          </w:p>
        </w:tc>
        <w:tc>
          <w:tcPr>
            <w:tcW w:w="6095" w:type="dxa"/>
            <w:gridSpan w:val="5"/>
            <w:tcBorders>
              <w:top w:val="single" w:sz="4" w:space="0" w:color="auto"/>
            </w:tcBorders>
            <w:shd w:val="clear" w:color="auto" w:fill="auto"/>
            <w:vAlign w:val="center"/>
          </w:tcPr>
          <w:p w14:paraId="4F00ADD3" w14:textId="5E6E1593" w:rsidR="008867D8" w:rsidRPr="00603A87" w:rsidRDefault="008867D8" w:rsidP="002A18BF">
            <w:pPr>
              <w:pStyle w:val="Brdtext"/>
              <w:spacing w:line="276" w:lineRule="auto"/>
              <w:rPr>
                <w:rFonts w:cstheme="majorHAnsi"/>
                <w:szCs w:val="20"/>
                <w:lang w:val="en-US"/>
              </w:rPr>
            </w:pPr>
            <w:r>
              <w:rPr>
                <w:rFonts w:ascii="Segoe UI Symbol" w:hAnsi="Segoe UI Symbol"/>
                <w:szCs w:val="20"/>
                <w:lang w:val="en-GB"/>
              </w:rPr>
              <w:t>☐</w:t>
            </w:r>
            <w:r>
              <w:rPr>
                <w:szCs w:val="20"/>
                <w:lang w:val="en-GB"/>
              </w:rPr>
              <w:t xml:space="preserve"> Unlimited energy reserve </w:t>
            </w:r>
            <w:r>
              <w:rPr>
                <w:rFonts w:ascii="Segoe UI Symbol" w:hAnsi="Segoe UI Symbol"/>
                <w:szCs w:val="20"/>
                <w:lang w:val="en-GB"/>
              </w:rPr>
              <w:t>☐</w:t>
            </w:r>
            <w:r>
              <w:rPr>
                <w:szCs w:val="20"/>
                <w:lang w:val="en-GB"/>
              </w:rPr>
              <w:t xml:space="preserve"> Limited energy reserve (LER)</w:t>
            </w:r>
          </w:p>
        </w:tc>
      </w:tr>
      <w:tr w:rsidR="008867D8" w14:paraId="612D3D70" w14:textId="77777777" w:rsidTr="00945C92">
        <w:trPr>
          <w:trHeight w:val="22"/>
        </w:trPr>
        <w:tc>
          <w:tcPr>
            <w:tcW w:w="3539" w:type="dxa"/>
            <w:gridSpan w:val="3"/>
            <w:shd w:val="clear" w:color="auto" w:fill="C7DDF4" w:themeFill="accent1" w:themeFillTint="33"/>
            <w:vAlign w:val="center"/>
          </w:tcPr>
          <w:p w14:paraId="6C961276" w14:textId="0D2D494D" w:rsidR="008867D8" w:rsidRPr="00872FC3" w:rsidRDefault="008867D8" w:rsidP="00D55EE9">
            <w:pPr>
              <w:pStyle w:val="Brdtext"/>
              <w:spacing w:line="276" w:lineRule="auto"/>
              <w:rPr>
                <w:rFonts w:cstheme="majorHAnsi"/>
                <w:szCs w:val="18"/>
              </w:rPr>
            </w:pPr>
            <w:r>
              <w:rPr>
                <w:rFonts w:cstheme="majorHAnsi"/>
                <w:szCs w:val="18"/>
                <w:lang w:val="en-GB"/>
              </w:rPr>
              <w:t>Control</w:t>
            </w:r>
          </w:p>
        </w:tc>
        <w:tc>
          <w:tcPr>
            <w:tcW w:w="6095" w:type="dxa"/>
            <w:gridSpan w:val="5"/>
            <w:shd w:val="clear" w:color="auto" w:fill="auto"/>
            <w:vAlign w:val="center"/>
          </w:tcPr>
          <w:p w14:paraId="62A7F9F6" w14:textId="135B1D8A" w:rsidR="008867D8" w:rsidRPr="002A18BF" w:rsidRDefault="008867D8" w:rsidP="002A18BF">
            <w:pPr>
              <w:pStyle w:val="Brdtext"/>
              <w:spacing w:line="276" w:lineRule="auto"/>
              <w:rPr>
                <w:rFonts w:cstheme="majorHAnsi"/>
                <w:szCs w:val="20"/>
              </w:rPr>
            </w:pPr>
            <w:r>
              <w:rPr>
                <w:rFonts w:ascii="Segoe UI Symbol" w:hAnsi="Segoe UI Symbol"/>
                <w:szCs w:val="20"/>
                <w:lang w:val="en-GB"/>
              </w:rPr>
              <w:t>☐</w:t>
            </w:r>
            <w:r>
              <w:rPr>
                <w:szCs w:val="20"/>
                <w:lang w:val="en-GB"/>
              </w:rPr>
              <w:t xml:space="preserve"> Local </w:t>
            </w:r>
            <w:r>
              <w:rPr>
                <w:rFonts w:ascii="Segoe UI Symbol" w:hAnsi="Segoe UI Symbol"/>
                <w:szCs w:val="20"/>
                <w:lang w:val="en-GB"/>
              </w:rPr>
              <w:t>☐</w:t>
            </w:r>
            <w:r>
              <w:rPr>
                <w:szCs w:val="20"/>
                <w:lang w:val="en-GB"/>
              </w:rPr>
              <w:t xml:space="preserve"> Central</w:t>
            </w:r>
          </w:p>
        </w:tc>
      </w:tr>
      <w:tr w:rsidR="00945C92" w:rsidRPr="00EA292D" w14:paraId="1599826D" w14:textId="77777777" w:rsidTr="00945C92">
        <w:trPr>
          <w:trHeight w:val="22"/>
        </w:trPr>
        <w:tc>
          <w:tcPr>
            <w:tcW w:w="3539" w:type="dxa"/>
            <w:gridSpan w:val="3"/>
            <w:shd w:val="clear" w:color="auto" w:fill="C7DDF4" w:themeFill="accent1" w:themeFillTint="33"/>
            <w:vAlign w:val="center"/>
          </w:tcPr>
          <w:p w14:paraId="7D2D6FF9" w14:textId="6BA8A815" w:rsidR="00945C92" w:rsidRDefault="00945C92" w:rsidP="00D55EE9">
            <w:pPr>
              <w:pStyle w:val="Brdtext"/>
              <w:spacing w:line="276" w:lineRule="auto"/>
              <w:rPr>
                <w:rFonts w:cstheme="majorHAnsi"/>
                <w:szCs w:val="18"/>
                <w:lang w:val="en-GB"/>
              </w:rPr>
            </w:pPr>
            <w:r>
              <w:rPr>
                <w:rFonts w:cstheme="majorHAnsi"/>
                <w:szCs w:val="18"/>
                <w:lang w:val="en-GB"/>
              </w:rPr>
              <w:t xml:space="preserve">Security classification </w:t>
            </w:r>
          </w:p>
        </w:tc>
        <w:tc>
          <w:tcPr>
            <w:tcW w:w="6095" w:type="dxa"/>
            <w:gridSpan w:val="5"/>
            <w:shd w:val="clear" w:color="auto" w:fill="auto"/>
            <w:vAlign w:val="center"/>
          </w:tcPr>
          <w:p w14:paraId="532D8D7B" w14:textId="36487312" w:rsidR="00945C92" w:rsidRPr="00237C71" w:rsidRDefault="00EA292D" w:rsidP="002A18BF">
            <w:pPr>
              <w:pStyle w:val="Brdtext"/>
              <w:spacing w:line="276" w:lineRule="auto"/>
              <w:rPr>
                <w:rFonts w:ascii="Segoe UI Symbol" w:hAnsi="Segoe UI Symbol"/>
                <w:szCs w:val="20"/>
                <w:lang w:val="en-GB"/>
              </w:rPr>
            </w:pPr>
            <w:sdt>
              <w:sdtPr>
                <w:rPr>
                  <w:rFonts w:cstheme="majorHAnsi"/>
                  <w:szCs w:val="20"/>
                  <w:lang w:val="en-US"/>
                </w:rPr>
                <w:id w:val="-682280142"/>
                <w14:checkbox>
                  <w14:checked w14:val="0"/>
                  <w14:checkedState w14:val="2612" w14:font="MS Gothic"/>
                  <w14:uncheckedState w14:val="2610" w14:font="MS Gothic"/>
                </w14:checkbox>
              </w:sdtPr>
              <w:sdtEndPr/>
              <w:sdtContent>
                <w:r w:rsidR="00945C92" w:rsidRPr="00237C71">
                  <w:rPr>
                    <w:rFonts w:ascii="Segoe UI Symbol" w:hAnsi="Segoe UI Symbol" w:cs="Segoe UI Symbol"/>
                    <w:szCs w:val="20"/>
                    <w:lang w:val="en-US"/>
                  </w:rPr>
                  <w:t>☐</w:t>
                </w:r>
              </w:sdtContent>
            </w:sdt>
            <w:r w:rsidR="00945C92" w:rsidRPr="009944AE">
              <w:rPr>
                <w:rFonts w:cstheme="majorHAnsi"/>
                <w:szCs w:val="20"/>
                <w:lang w:val="en-US"/>
              </w:rPr>
              <w:t xml:space="preserve"> Category A  </w:t>
            </w:r>
            <w:sdt>
              <w:sdtPr>
                <w:rPr>
                  <w:rFonts w:cstheme="majorHAnsi"/>
                  <w:szCs w:val="20"/>
                  <w:lang w:val="en-US"/>
                </w:rPr>
                <w:id w:val="780459325"/>
                <w14:checkbox>
                  <w14:checked w14:val="0"/>
                  <w14:checkedState w14:val="2612" w14:font="MS Gothic"/>
                  <w14:uncheckedState w14:val="2610" w14:font="MS Gothic"/>
                </w14:checkbox>
              </w:sdtPr>
              <w:sdtEndPr/>
              <w:sdtContent>
                <w:r w:rsidR="00945C92" w:rsidRPr="00237C71">
                  <w:rPr>
                    <w:rFonts w:ascii="Segoe UI Symbol" w:hAnsi="Segoe UI Symbol" w:cs="Segoe UI Symbol"/>
                    <w:szCs w:val="20"/>
                    <w:lang w:val="en-US"/>
                  </w:rPr>
                  <w:t>☐</w:t>
                </w:r>
              </w:sdtContent>
            </w:sdt>
            <w:r w:rsidR="00945C92" w:rsidRPr="009944AE">
              <w:rPr>
                <w:rFonts w:cstheme="majorHAnsi"/>
                <w:szCs w:val="20"/>
                <w:lang w:val="en-US"/>
              </w:rPr>
              <w:t xml:space="preserve"> Category B</w:t>
            </w:r>
            <w:r w:rsidR="00533DA7" w:rsidRPr="009944AE">
              <w:rPr>
                <w:rFonts w:cstheme="majorHAnsi"/>
                <w:szCs w:val="20"/>
                <w:lang w:val="en-US"/>
              </w:rPr>
              <w:t xml:space="preserve"> </w:t>
            </w:r>
            <w:sdt>
              <w:sdtPr>
                <w:rPr>
                  <w:rFonts w:ascii="Segoe UI Symbol" w:hAnsi="Segoe UI Symbol" w:cs="Segoe UI Symbol"/>
                  <w:szCs w:val="20"/>
                  <w:lang w:val="en-US"/>
                </w:rPr>
                <w:id w:val="1604003453"/>
                <w14:checkbox>
                  <w14:checked w14:val="0"/>
                  <w14:checkedState w14:val="2612" w14:font="MS Gothic"/>
                  <w14:uncheckedState w14:val="2610" w14:font="MS Gothic"/>
                </w14:checkbox>
              </w:sdtPr>
              <w:sdtEndPr/>
              <w:sdtContent>
                <w:r w:rsidR="00533DA7" w:rsidRPr="009944AE">
                  <w:rPr>
                    <w:rFonts w:ascii="Segoe UI Symbol" w:hAnsi="Segoe UI Symbol" w:cs="Segoe UI Symbol"/>
                    <w:szCs w:val="20"/>
                    <w:lang w:val="en-US"/>
                  </w:rPr>
                  <w:t>☐</w:t>
                </w:r>
              </w:sdtContent>
            </w:sdt>
            <w:r w:rsidR="00533DA7" w:rsidRPr="009944AE">
              <w:rPr>
                <w:rFonts w:cstheme="majorHAnsi"/>
                <w:szCs w:val="20"/>
                <w:lang w:val="en-US"/>
              </w:rPr>
              <w:t xml:space="preserve"> N</w:t>
            </w:r>
            <w:r w:rsidR="00533DA7">
              <w:rPr>
                <w:rFonts w:cstheme="majorHAnsi"/>
                <w:szCs w:val="20"/>
                <w:lang w:val="en-US"/>
              </w:rPr>
              <w:t>/A (Local control)</w:t>
            </w:r>
          </w:p>
        </w:tc>
      </w:tr>
      <w:tr w:rsidR="008867D8" w14:paraId="13126A62" w14:textId="77777777" w:rsidTr="00945C92">
        <w:trPr>
          <w:trHeight w:val="22"/>
        </w:trPr>
        <w:tc>
          <w:tcPr>
            <w:tcW w:w="3539" w:type="dxa"/>
            <w:gridSpan w:val="3"/>
            <w:shd w:val="clear" w:color="auto" w:fill="C7DDF4" w:themeFill="accent1" w:themeFillTint="33"/>
            <w:vAlign w:val="center"/>
          </w:tcPr>
          <w:p w14:paraId="03D1496F" w14:textId="78D55527" w:rsidR="008867D8" w:rsidRDefault="008867D8" w:rsidP="00D55EE9">
            <w:pPr>
              <w:pStyle w:val="Brdtext"/>
              <w:spacing w:line="276" w:lineRule="auto"/>
              <w:rPr>
                <w:rFonts w:cstheme="majorHAnsi"/>
                <w:szCs w:val="18"/>
              </w:rPr>
            </w:pPr>
            <w:r>
              <w:rPr>
                <w:rFonts w:cstheme="majorHAnsi"/>
                <w:szCs w:val="18"/>
                <w:lang w:val="en-GB"/>
              </w:rPr>
              <w:t>Regulation</w:t>
            </w:r>
          </w:p>
        </w:tc>
        <w:tc>
          <w:tcPr>
            <w:tcW w:w="6095" w:type="dxa"/>
            <w:gridSpan w:val="5"/>
            <w:shd w:val="clear" w:color="auto" w:fill="auto"/>
            <w:vAlign w:val="center"/>
          </w:tcPr>
          <w:p w14:paraId="35EAFDAB" w14:textId="4A675746" w:rsidR="008867D8" w:rsidRPr="002A18BF" w:rsidRDefault="008867D8" w:rsidP="00C539B8">
            <w:pPr>
              <w:pStyle w:val="Brdtext"/>
              <w:spacing w:line="276" w:lineRule="auto"/>
              <w:rPr>
                <w:rFonts w:cstheme="majorHAnsi"/>
                <w:szCs w:val="20"/>
              </w:rPr>
            </w:pPr>
            <w:r>
              <w:rPr>
                <w:rFonts w:ascii="Segoe UI Symbol" w:hAnsi="Segoe UI Symbol"/>
                <w:szCs w:val="20"/>
                <w:lang w:val="en-GB"/>
              </w:rPr>
              <w:t>☐</w:t>
            </w:r>
            <w:r>
              <w:rPr>
                <w:szCs w:val="20"/>
                <w:lang w:val="en-GB"/>
              </w:rPr>
              <w:t xml:space="preserve"> Linear </w:t>
            </w:r>
            <w:r>
              <w:rPr>
                <w:rFonts w:ascii="Segoe UI Symbol" w:hAnsi="Segoe UI Symbol"/>
                <w:szCs w:val="20"/>
                <w:lang w:val="en-GB"/>
              </w:rPr>
              <w:t>☐</w:t>
            </w:r>
            <w:r>
              <w:rPr>
                <w:szCs w:val="20"/>
                <w:lang w:val="en-GB"/>
              </w:rPr>
              <w:t xml:space="preserve"> </w:t>
            </w:r>
            <w:r w:rsidR="00C539B8">
              <w:rPr>
                <w:szCs w:val="20"/>
                <w:lang w:val="en-GB"/>
              </w:rPr>
              <w:t>Stepwise</w:t>
            </w:r>
          </w:p>
        </w:tc>
      </w:tr>
      <w:tr w:rsidR="009944AE" w:rsidRPr="009944AE" w14:paraId="4A21781E" w14:textId="77777777" w:rsidTr="00945C92">
        <w:trPr>
          <w:trHeight w:val="22"/>
        </w:trPr>
        <w:tc>
          <w:tcPr>
            <w:tcW w:w="3539" w:type="dxa"/>
            <w:gridSpan w:val="3"/>
            <w:shd w:val="clear" w:color="auto" w:fill="C7DDF4" w:themeFill="accent1" w:themeFillTint="33"/>
            <w:vAlign w:val="center"/>
          </w:tcPr>
          <w:p w14:paraId="49BC1DF7" w14:textId="7CEBA2F2" w:rsidR="009944AE" w:rsidRDefault="009944AE" w:rsidP="00D55EE9">
            <w:pPr>
              <w:pStyle w:val="Brdtext"/>
              <w:spacing w:line="276" w:lineRule="auto"/>
              <w:rPr>
                <w:rFonts w:cstheme="majorHAnsi"/>
                <w:szCs w:val="18"/>
                <w:lang w:val="en-GB"/>
              </w:rPr>
            </w:pPr>
            <w:r>
              <w:rPr>
                <w:rFonts w:cstheme="majorHAnsi"/>
                <w:szCs w:val="18"/>
                <w:lang w:val="en-GB"/>
              </w:rPr>
              <w:t xml:space="preserve">Voltage level for grid connection </w:t>
            </w:r>
          </w:p>
        </w:tc>
        <w:tc>
          <w:tcPr>
            <w:tcW w:w="6095" w:type="dxa"/>
            <w:gridSpan w:val="5"/>
            <w:shd w:val="clear" w:color="auto" w:fill="auto"/>
            <w:vAlign w:val="center"/>
          </w:tcPr>
          <w:p w14:paraId="25DD9011" w14:textId="26EB8B45" w:rsidR="009944AE" w:rsidRDefault="00EA292D" w:rsidP="009944AE">
            <w:pPr>
              <w:pStyle w:val="Brdtext"/>
              <w:spacing w:line="276" w:lineRule="auto"/>
              <w:rPr>
                <w:rFonts w:cstheme="majorHAnsi"/>
                <w:szCs w:val="20"/>
              </w:rPr>
            </w:pPr>
            <w:sdt>
              <w:sdtPr>
                <w:rPr>
                  <w:rFonts w:cstheme="majorHAnsi"/>
                  <w:szCs w:val="20"/>
                </w:rPr>
                <w:id w:val="90517451"/>
                <w14:checkbox>
                  <w14:checked w14:val="0"/>
                  <w14:checkedState w14:val="2612" w14:font="MS Gothic"/>
                  <w14:uncheckedState w14:val="2610" w14:font="MS Gothic"/>
                </w14:checkbox>
              </w:sdtPr>
              <w:sdtEndPr/>
              <w:sdtContent>
                <w:r w:rsidR="009944AE" w:rsidRPr="001703BA">
                  <w:rPr>
                    <w:rFonts w:ascii="Segoe UI Symbol" w:hAnsi="Segoe UI Symbol" w:cs="Segoe UI Symbol"/>
                    <w:szCs w:val="20"/>
                  </w:rPr>
                  <w:t>☐</w:t>
                </w:r>
              </w:sdtContent>
            </w:sdt>
            <w:r w:rsidR="009944AE" w:rsidRPr="002A18BF">
              <w:rPr>
                <w:rFonts w:cstheme="majorHAnsi"/>
                <w:szCs w:val="20"/>
              </w:rPr>
              <w:t xml:space="preserve"> </w:t>
            </w:r>
            <w:proofErr w:type="spellStart"/>
            <w:r w:rsidR="009944AE" w:rsidRPr="00E67791">
              <w:rPr>
                <w:rFonts w:cstheme="majorHAnsi"/>
                <w:szCs w:val="20"/>
              </w:rPr>
              <w:t>L</w:t>
            </w:r>
            <w:r w:rsidR="009944AE">
              <w:rPr>
                <w:rFonts w:cstheme="majorHAnsi"/>
                <w:szCs w:val="20"/>
              </w:rPr>
              <w:t>ow</w:t>
            </w:r>
            <w:proofErr w:type="spellEnd"/>
            <w:r w:rsidR="009944AE">
              <w:rPr>
                <w:rFonts w:cstheme="majorHAnsi"/>
                <w:szCs w:val="20"/>
              </w:rPr>
              <w:t xml:space="preserve"> </w:t>
            </w:r>
            <w:proofErr w:type="spellStart"/>
            <w:r w:rsidR="009944AE">
              <w:rPr>
                <w:rFonts w:cstheme="majorHAnsi"/>
                <w:szCs w:val="20"/>
              </w:rPr>
              <w:t>voltage</w:t>
            </w:r>
            <w:proofErr w:type="spellEnd"/>
            <w:r w:rsidR="009944AE">
              <w:rPr>
                <w:rFonts w:cstheme="majorHAnsi"/>
                <w:szCs w:val="20"/>
              </w:rPr>
              <w:t xml:space="preserve"> </w:t>
            </w:r>
            <w:proofErr w:type="spellStart"/>
            <w:r w:rsidR="009944AE">
              <w:rPr>
                <w:rFonts w:cstheme="majorHAnsi"/>
                <w:szCs w:val="20"/>
              </w:rPr>
              <w:t>grid</w:t>
            </w:r>
            <w:proofErr w:type="spellEnd"/>
            <w:r w:rsidR="009944AE">
              <w:rPr>
                <w:rFonts w:cstheme="majorHAnsi"/>
                <w:szCs w:val="20"/>
              </w:rPr>
              <w:t xml:space="preserve"> </w:t>
            </w:r>
            <w:r w:rsidR="009944AE" w:rsidRPr="00E67791">
              <w:rPr>
                <w:rFonts w:cstheme="majorHAnsi"/>
                <w:szCs w:val="20"/>
              </w:rPr>
              <w:t>(400/230 V)</w:t>
            </w:r>
            <w:r w:rsidR="009944AE">
              <w:rPr>
                <w:rFonts w:cstheme="majorHAnsi"/>
                <w:szCs w:val="20"/>
              </w:rPr>
              <w:t xml:space="preserve"> </w:t>
            </w:r>
          </w:p>
          <w:p w14:paraId="3FECA648" w14:textId="4905B91F" w:rsidR="009944AE" w:rsidRPr="00E67791" w:rsidRDefault="00EA292D" w:rsidP="009944AE">
            <w:pPr>
              <w:pStyle w:val="Brdtext"/>
              <w:spacing w:line="276" w:lineRule="auto"/>
              <w:rPr>
                <w:rFonts w:cstheme="majorHAnsi"/>
                <w:szCs w:val="20"/>
              </w:rPr>
            </w:pPr>
            <w:sdt>
              <w:sdtPr>
                <w:rPr>
                  <w:rFonts w:cstheme="majorHAnsi"/>
                  <w:szCs w:val="20"/>
                </w:rPr>
                <w:id w:val="1010651164"/>
                <w14:checkbox>
                  <w14:checked w14:val="0"/>
                  <w14:checkedState w14:val="2612" w14:font="MS Gothic"/>
                  <w14:uncheckedState w14:val="2610" w14:font="MS Gothic"/>
                </w14:checkbox>
              </w:sdtPr>
              <w:sdtEndPr/>
              <w:sdtContent>
                <w:r w:rsidR="009944AE" w:rsidRPr="001703BA">
                  <w:rPr>
                    <w:rFonts w:ascii="Segoe UI Symbol" w:hAnsi="Segoe UI Symbol" w:cs="Segoe UI Symbol"/>
                    <w:szCs w:val="20"/>
                  </w:rPr>
                  <w:t>☐</w:t>
                </w:r>
              </w:sdtContent>
            </w:sdt>
            <w:r w:rsidR="009944AE" w:rsidRPr="002A18BF">
              <w:rPr>
                <w:rFonts w:cstheme="majorHAnsi"/>
                <w:szCs w:val="20"/>
              </w:rPr>
              <w:t xml:space="preserve"> </w:t>
            </w:r>
            <w:r w:rsidR="009944AE" w:rsidRPr="00E67791">
              <w:rPr>
                <w:rFonts w:cstheme="majorHAnsi"/>
                <w:szCs w:val="20"/>
              </w:rPr>
              <w:t>M</w:t>
            </w:r>
            <w:r w:rsidR="009944AE">
              <w:rPr>
                <w:rFonts w:cstheme="majorHAnsi"/>
                <w:szCs w:val="20"/>
              </w:rPr>
              <w:t xml:space="preserve">edium </w:t>
            </w:r>
            <w:proofErr w:type="spellStart"/>
            <w:r w:rsidR="009944AE">
              <w:rPr>
                <w:rFonts w:cstheme="majorHAnsi"/>
                <w:szCs w:val="20"/>
              </w:rPr>
              <w:t>voltage</w:t>
            </w:r>
            <w:proofErr w:type="spellEnd"/>
            <w:r w:rsidR="009944AE">
              <w:rPr>
                <w:rFonts w:cstheme="majorHAnsi"/>
                <w:szCs w:val="20"/>
              </w:rPr>
              <w:t xml:space="preserve"> </w:t>
            </w:r>
            <w:proofErr w:type="spellStart"/>
            <w:r w:rsidR="009944AE">
              <w:rPr>
                <w:rFonts w:cstheme="majorHAnsi"/>
                <w:szCs w:val="20"/>
              </w:rPr>
              <w:t>grid</w:t>
            </w:r>
            <w:proofErr w:type="spellEnd"/>
            <w:r w:rsidR="009944AE">
              <w:rPr>
                <w:rFonts w:cstheme="majorHAnsi"/>
                <w:szCs w:val="20"/>
              </w:rPr>
              <w:t xml:space="preserve"> </w:t>
            </w:r>
            <w:r w:rsidR="009944AE" w:rsidRPr="00E67791">
              <w:rPr>
                <w:rFonts w:cstheme="majorHAnsi"/>
                <w:szCs w:val="20"/>
              </w:rPr>
              <w:t>(10–50 kV)</w:t>
            </w:r>
          </w:p>
          <w:p w14:paraId="50D65902" w14:textId="1F0EA1E6" w:rsidR="009944AE" w:rsidRPr="009944AE" w:rsidRDefault="00EA292D" w:rsidP="00C539B8">
            <w:pPr>
              <w:pStyle w:val="Brdtext"/>
              <w:spacing w:line="276" w:lineRule="auto"/>
              <w:rPr>
                <w:rFonts w:cstheme="majorHAnsi"/>
                <w:szCs w:val="20"/>
              </w:rPr>
            </w:pPr>
            <w:sdt>
              <w:sdtPr>
                <w:rPr>
                  <w:rFonts w:cstheme="majorHAnsi"/>
                  <w:szCs w:val="20"/>
                </w:rPr>
                <w:id w:val="-829599102"/>
                <w14:checkbox>
                  <w14:checked w14:val="0"/>
                  <w14:checkedState w14:val="2612" w14:font="MS Gothic"/>
                  <w14:uncheckedState w14:val="2610" w14:font="MS Gothic"/>
                </w14:checkbox>
              </w:sdtPr>
              <w:sdtEndPr/>
              <w:sdtContent>
                <w:r w:rsidR="009944AE" w:rsidRPr="001703BA">
                  <w:rPr>
                    <w:rFonts w:ascii="Segoe UI Symbol" w:hAnsi="Segoe UI Symbol" w:cs="Segoe UI Symbol"/>
                    <w:szCs w:val="20"/>
                  </w:rPr>
                  <w:t>☐</w:t>
                </w:r>
              </w:sdtContent>
            </w:sdt>
            <w:r w:rsidR="009944AE" w:rsidRPr="002A18BF">
              <w:rPr>
                <w:rFonts w:cstheme="majorHAnsi"/>
                <w:szCs w:val="20"/>
              </w:rPr>
              <w:t xml:space="preserve"> </w:t>
            </w:r>
            <w:proofErr w:type="spellStart"/>
            <w:r w:rsidR="009944AE">
              <w:rPr>
                <w:rFonts w:cstheme="majorHAnsi"/>
                <w:szCs w:val="20"/>
              </w:rPr>
              <w:t>High</w:t>
            </w:r>
            <w:proofErr w:type="spellEnd"/>
            <w:r w:rsidR="009944AE">
              <w:rPr>
                <w:rFonts w:cstheme="majorHAnsi"/>
                <w:szCs w:val="20"/>
              </w:rPr>
              <w:t xml:space="preserve"> </w:t>
            </w:r>
            <w:proofErr w:type="spellStart"/>
            <w:r w:rsidR="009944AE">
              <w:rPr>
                <w:rFonts w:cstheme="majorHAnsi"/>
                <w:szCs w:val="20"/>
              </w:rPr>
              <w:t>voltage</w:t>
            </w:r>
            <w:proofErr w:type="spellEnd"/>
            <w:r w:rsidR="009944AE">
              <w:rPr>
                <w:rFonts w:cstheme="majorHAnsi"/>
                <w:szCs w:val="20"/>
              </w:rPr>
              <w:t xml:space="preserve"> </w:t>
            </w:r>
            <w:proofErr w:type="spellStart"/>
            <w:r w:rsidR="009944AE">
              <w:rPr>
                <w:rFonts w:cstheme="majorHAnsi"/>
                <w:szCs w:val="20"/>
              </w:rPr>
              <w:t>grid</w:t>
            </w:r>
            <w:proofErr w:type="spellEnd"/>
            <w:r w:rsidR="009944AE">
              <w:rPr>
                <w:rFonts w:cstheme="majorHAnsi"/>
                <w:szCs w:val="20"/>
              </w:rPr>
              <w:t xml:space="preserve"> </w:t>
            </w:r>
            <w:r w:rsidR="009944AE" w:rsidRPr="00E67791">
              <w:rPr>
                <w:rFonts w:cstheme="majorHAnsi"/>
                <w:szCs w:val="20"/>
              </w:rPr>
              <w:t>(</w:t>
            </w:r>
            <w:proofErr w:type="gramStart"/>
            <w:r w:rsidR="009944AE" w:rsidRPr="00E67791">
              <w:rPr>
                <w:rFonts w:cstheme="majorHAnsi"/>
                <w:szCs w:val="20"/>
              </w:rPr>
              <w:t>70-130</w:t>
            </w:r>
            <w:proofErr w:type="gramEnd"/>
            <w:r w:rsidR="009944AE" w:rsidRPr="00E67791">
              <w:rPr>
                <w:rFonts w:cstheme="majorHAnsi"/>
                <w:szCs w:val="20"/>
              </w:rPr>
              <w:t xml:space="preserve"> kV)</w:t>
            </w:r>
          </w:p>
        </w:tc>
      </w:tr>
      <w:tr w:rsidR="00654DAD" w:rsidRPr="00EA292D" w14:paraId="0EA7F6AE" w14:textId="77777777" w:rsidTr="00945C92">
        <w:trPr>
          <w:trHeight w:val="22"/>
        </w:trPr>
        <w:tc>
          <w:tcPr>
            <w:tcW w:w="3539" w:type="dxa"/>
            <w:gridSpan w:val="3"/>
            <w:shd w:val="clear" w:color="auto" w:fill="C7DDF4" w:themeFill="accent1" w:themeFillTint="33"/>
            <w:vAlign w:val="center"/>
          </w:tcPr>
          <w:p w14:paraId="06BE7DD3" w14:textId="77777777" w:rsidR="00654DAD" w:rsidRDefault="00654DAD" w:rsidP="00654DAD">
            <w:pPr>
              <w:pStyle w:val="Brdtext"/>
              <w:spacing w:line="276" w:lineRule="auto"/>
              <w:rPr>
                <w:rFonts w:cstheme="majorHAnsi"/>
                <w:szCs w:val="18"/>
                <w:lang w:val="en-GB"/>
              </w:rPr>
            </w:pPr>
            <w:r>
              <w:rPr>
                <w:rFonts w:cstheme="majorHAnsi"/>
                <w:szCs w:val="18"/>
                <w:lang w:val="en-GB"/>
              </w:rPr>
              <w:t>Transmission grid/Network area</w:t>
            </w:r>
          </w:p>
          <w:p w14:paraId="3A1C0D08" w14:textId="54EDB07D" w:rsidR="00654DAD" w:rsidRDefault="00654DAD" w:rsidP="00654DAD">
            <w:pPr>
              <w:pStyle w:val="Brdtext"/>
              <w:spacing w:line="276" w:lineRule="auto"/>
              <w:rPr>
                <w:rFonts w:cstheme="majorHAnsi"/>
                <w:szCs w:val="18"/>
                <w:lang w:val="en-GB"/>
              </w:rPr>
            </w:pPr>
            <w:r w:rsidRPr="001C53F0">
              <w:rPr>
                <w:rFonts w:cstheme="majorHAnsi"/>
                <w:szCs w:val="18"/>
                <w:lang w:val="en-US"/>
              </w:rPr>
              <w:t>(</w:t>
            </w:r>
            <w:hyperlink r:id="rId8" w:history="1">
              <w:r w:rsidRPr="001C53F0">
                <w:rPr>
                  <w:rStyle w:val="Hyperlnk"/>
                  <w:rFonts w:cstheme="majorHAnsi"/>
                  <w:szCs w:val="18"/>
                  <w:lang w:val="en-US"/>
                </w:rPr>
                <w:t>www.natomraden.se</w:t>
              </w:r>
            </w:hyperlink>
            <w:r w:rsidRPr="001C53F0">
              <w:rPr>
                <w:rFonts w:cstheme="majorHAnsi"/>
                <w:szCs w:val="18"/>
                <w:lang w:val="en-US"/>
              </w:rPr>
              <w:t>)</w:t>
            </w:r>
          </w:p>
        </w:tc>
        <w:tc>
          <w:tcPr>
            <w:tcW w:w="6095" w:type="dxa"/>
            <w:gridSpan w:val="5"/>
            <w:shd w:val="clear" w:color="auto" w:fill="auto"/>
            <w:vAlign w:val="center"/>
          </w:tcPr>
          <w:p w14:paraId="612CCC56" w14:textId="12CFE191" w:rsidR="00654DAD" w:rsidRPr="00654DAD" w:rsidRDefault="00EA292D" w:rsidP="00654DAD">
            <w:pPr>
              <w:pStyle w:val="Brdtext"/>
              <w:spacing w:line="276" w:lineRule="auto"/>
              <w:rPr>
                <w:rFonts w:cstheme="majorHAnsi"/>
                <w:szCs w:val="20"/>
                <w:lang w:val="en-US"/>
              </w:rPr>
            </w:pPr>
            <w:sdt>
              <w:sdtPr>
                <w:rPr>
                  <w:szCs w:val="18"/>
                  <w:lang w:val="en-US"/>
                </w:rPr>
                <w:id w:val="1620651299"/>
                <w14:checkbox>
                  <w14:checked w14:val="0"/>
                  <w14:checkedState w14:val="2612" w14:font="MS Gothic"/>
                  <w14:uncheckedState w14:val="2610" w14:font="MS Gothic"/>
                </w14:checkbox>
              </w:sdtPr>
              <w:sdtEndPr/>
              <w:sdtContent>
                <w:r w:rsidR="00654DAD" w:rsidRPr="00654DAD">
                  <w:rPr>
                    <w:rFonts w:ascii="MS Gothic" w:eastAsia="MS Gothic" w:hAnsi="MS Gothic" w:hint="eastAsia"/>
                    <w:szCs w:val="18"/>
                    <w:lang w:val="en-US"/>
                  </w:rPr>
                  <w:t>☐</w:t>
                </w:r>
              </w:sdtContent>
            </w:sdt>
            <w:r w:rsidR="00654DAD" w:rsidRPr="00654DAD">
              <w:rPr>
                <w:szCs w:val="18"/>
                <w:lang w:val="en-US"/>
              </w:rPr>
              <w:t xml:space="preserve"> Connected to the transmission grid </w:t>
            </w:r>
            <w:sdt>
              <w:sdtPr>
                <w:rPr>
                  <w:szCs w:val="18"/>
                  <w:lang w:val="en-US"/>
                </w:rPr>
                <w:id w:val="-585220404"/>
                <w14:checkbox>
                  <w14:checked w14:val="0"/>
                  <w14:checkedState w14:val="2612" w14:font="MS Gothic"/>
                  <w14:uncheckedState w14:val="2610" w14:font="MS Gothic"/>
                </w14:checkbox>
              </w:sdtPr>
              <w:sdtEndPr/>
              <w:sdtContent>
                <w:r w:rsidR="00654DAD" w:rsidRPr="00654DAD">
                  <w:rPr>
                    <w:rFonts w:ascii="Segoe UI Symbol" w:eastAsia="MS Gothic" w:hAnsi="Segoe UI Symbol" w:cs="Segoe UI Symbol"/>
                    <w:szCs w:val="18"/>
                    <w:lang w:val="en-US"/>
                  </w:rPr>
                  <w:t>☐</w:t>
                </w:r>
              </w:sdtContent>
            </w:sdt>
            <w:r w:rsidR="00654DAD" w:rsidRPr="00654DAD">
              <w:rPr>
                <w:szCs w:val="18"/>
                <w:lang w:val="en-US"/>
              </w:rPr>
              <w:t xml:space="preserve"> </w:t>
            </w:r>
            <w:r w:rsidR="00654DAD">
              <w:rPr>
                <w:szCs w:val="18"/>
                <w:lang w:val="en-US"/>
              </w:rPr>
              <w:t xml:space="preserve">Network area: </w:t>
            </w:r>
            <w:r w:rsidR="00654DAD" w:rsidRPr="00654DAD">
              <w:rPr>
                <w:szCs w:val="18"/>
                <w:lang w:val="en-US"/>
              </w:rPr>
              <w:t xml:space="preserve"> </w:t>
            </w:r>
          </w:p>
        </w:tc>
      </w:tr>
      <w:tr w:rsidR="00654DAD" w14:paraId="0D8AEA8E" w14:textId="77777777" w:rsidTr="001C53F0">
        <w:trPr>
          <w:trHeight w:val="48"/>
        </w:trPr>
        <w:tc>
          <w:tcPr>
            <w:tcW w:w="3539" w:type="dxa"/>
            <w:gridSpan w:val="3"/>
            <w:shd w:val="clear" w:color="auto" w:fill="C7DDF4" w:themeFill="accent1" w:themeFillTint="33"/>
            <w:vAlign w:val="center"/>
          </w:tcPr>
          <w:p w14:paraId="1F9AE12F" w14:textId="12F7C7FB" w:rsidR="00654DAD" w:rsidRPr="00603A87" w:rsidRDefault="00654DAD" w:rsidP="00654DAD">
            <w:pPr>
              <w:pStyle w:val="Brdtext"/>
              <w:spacing w:line="276" w:lineRule="auto"/>
              <w:rPr>
                <w:rFonts w:cstheme="majorHAnsi"/>
                <w:szCs w:val="18"/>
                <w:lang w:val="en-US"/>
              </w:rPr>
            </w:pPr>
            <w:bookmarkStart w:id="0" w:name="_Hlk189751120"/>
            <w:r>
              <w:rPr>
                <w:rFonts w:cstheme="majorHAnsi"/>
                <w:szCs w:val="18"/>
                <w:lang w:val="en-GB"/>
              </w:rPr>
              <w:t xml:space="preserve">If the unit or group is covered by the </w:t>
            </w:r>
            <w:proofErr w:type="spellStart"/>
            <w:r>
              <w:rPr>
                <w:rFonts w:cstheme="majorHAnsi"/>
                <w:szCs w:val="18"/>
                <w:lang w:val="en-GB"/>
              </w:rPr>
              <w:t>RfG</w:t>
            </w:r>
            <w:proofErr w:type="spellEnd"/>
            <w:r>
              <w:rPr>
                <w:rFonts w:cstheme="majorHAnsi"/>
                <w:szCs w:val="18"/>
                <w:lang w:val="en-GB"/>
              </w:rPr>
              <w:t xml:space="preserve">: are the requirements for power generation modules according to </w:t>
            </w:r>
            <w:proofErr w:type="spellStart"/>
            <w:r>
              <w:rPr>
                <w:rFonts w:cstheme="majorHAnsi"/>
                <w:szCs w:val="18"/>
                <w:lang w:val="en-GB"/>
              </w:rPr>
              <w:t>RfG</w:t>
            </w:r>
            <w:proofErr w:type="spellEnd"/>
            <w:r>
              <w:rPr>
                <w:rFonts w:cstheme="majorHAnsi"/>
                <w:szCs w:val="18"/>
                <w:lang w:val="en-GB"/>
              </w:rPr>
              <w:t xml:space="preserve"> 13.1.a.i and 13.1.b fulfilled?</w:t>
            </w:r>
          </w:p>
        </w:tc>
        <w:tc>
          <w:tcPr>
            <w:tcW w:w="6095" w:type="dxa"/>
            <w:gridSpan w:val="5"/>
            <w:shd w:val="clear" w:color="auto" w:fill="auto"/>
            <w:vAlign w:val="center"/>
          </w:tcPr>
          <w:p w14:paraId="30A037D6" w14:textId="2C332D5F" w:rsidR="00654DAD" w:rsidRPr="00D0406A" w:rsidRDefault="00EA292D" w:rsidP="00654DAD">
            <w:pPr>
              <w:pStyle w:val="Brdtext"/>
              <w:spacing w:line="276" w:lineRule="auto"/>
              <w:rPr>
                <w:szCs w:val="20"/>
              </w:rPr>
            </w:pPr>
            <w:sdt>
              <w:sdtPr>
                <w:rPr>
                  <w:rFonts w:ascii="Segoe UI Symbol" w:eastAsia="MS Gothic" w:hAnsi="Segoe UI Symbol" w:cs="Segoe UI Symbol"/>
                  <w:szCs w:val="20"/>
                </w:rPr>
                <w:id w:val="-1242107912"/>
                <w14:checkbox>
                  <w14:checked w14:val="0"/>
                  <w14:checkedState w14:val="2612" w14:font="MS Gothic"/>
                  <w14:uncheckedState w14:val="2610" w14:font="MS Gothic"/>
                </w14:checkbox>
              </w:sdtPr>
              <w:sdtEndPr/>
              <w:sdtContent>
                <w:r w:rsidR="00654DAD">
                  <w:rPr>
                    <w:rFonts w:ascii="Segoe UI Symbol" w:eastAsia="MS Gothic" w:hAnsi="Segoe UI Symbol" w:cs="Segoe UI Symbol"/>
                    <w:szCs w:val="20"/>
                    <w:lang w:val="en-GB"/>
                  </w:rPr>
                  <w:t>☐</w:t>
                </w:r>
              </w:sdtContent>
            </w:sdt>
            <w:r w:rsidR="00654DAD">
              <w:rPr>
                <w:rFonts w:eastAsia="MS Gothic" w:cs="Segoe UI Symbol"/>
                <w:szCs w:val="20"/>
                <w:lang w:val="en-GB"/>
              </w:rPr>
              <w:t xml:space="preserve"> Yes </w:t>
            </w:r>
            <w:sdt>
              <w:sdtPr>
                <w:rPr>
                  <w:rFonts w:ascii="Segoe UI Symbol" w:eastAsia="MS Gothic" w:hAnsi="Segoe UI Symbol" w:cs="Segoe UI Symbol"/>
                  <w:szCs w:val="20"/>
                </w:rPr>
                <w:id w:val="1855223920"/>
                <w14:checkbox>
                  <w14:checked w14:val="0"/>
                  <w14:checkedState w14:val="2612" w14:font="MS Gothic"/>
                  <w14:uncheckedState w14:val="2610" w14:font="MS Gothic"/>
                </w14:checkbox>
              </w:sdtPr>
              <w:sdtEndPr/>
              <w:sdtContent>
                <w:r w:rsidR="00654DAD">
                  <w:rPr>
                    <w:rFonts w:ascii="Segoe UI Symbol" w:eastAsia="MS Gothic" w:hAnsi="Segoe UI Symbol" w:cs="Segoe UI Symbol"/>
                    <w:szCs w:val="20"/>
                    <w:lang w:val="en-GB"/>
                  </w:rPr>
                  <w:t>☐</w:t>
                </w:r>
              </w:sdtContent>
            </w:sdt>
            <w:r w:rsidR="00654DAD">
              <w:rPr>
                <w:rFonts w:eastAsia="MS Gothic" w:cs="Segoe UI Symbol"/>
                <w:szCs w:val="20"/>
                <w:lang w:val="en-GB"/>
              </w:rPr>
              <w:t xml:space="preserve"> No </w:t>
            </w:r>
            <w:sdt>
              <w:sdtPr>
                <w:rPr>
                  <w:rFonts w:ascii="Segoe UI Symbol" w:eastAsia="MS Gothic" w:hAnsi="Segoe UI Symbol" w:cs="Segoe UI Symbol"/>
                  <w:szCs w:val="20"/>
                </w:rPr>
                <w:id w:val="24605653"/>
                <w14:checkbox>
                  <w14:checked w14:val="0"/>
                  <w14:checkedState w14:val="2612" w14:font="MS Gothic"/>
                  <w14:uncheckedState w14:val="2610" w14:font="MS Gothic"/>
                </w14:checkbox>
              </w:sdtPr>
              <w:sdtEndPr/>
              <w:sdtContent>
                <w:r w:rsidR="00654DAD">
                  <w:rPr>
                    <w:rFonts w:ascii="Segoe UI Symbol" w:eastAsia="MS Gothic" w:hAnsi="Segoe UI Symbol" w:cs="Segoe UI Symbol"/>
                    <w:szCs w:val="20"/>
                    <w:lang w:val="en-GB"/>
                  </w:rPr>
                  <w:t>☐</w:t>
                </w:r>
              </w:sdtContent>
            </w:sdt>
            <w:r w:rsidR="00654DAD">
              <w:rPr>
                <w:rFonts w:eastAsia="MS Gothic" w:cs="Segoe UI Symbol"/>
                <w:szCs w:val="20"/>
                <w:lang w:val="en-GB"/>
              </w:rPr>
              <w:t xml:space="preserve"> Not applicable</w:t>
            </w:r>
          </w:p>
        </w:tc>
      </w:tr>
      <w:tr w:rsidR="00654DAD" w:rsidRPr="00EA292D" w14:paraId="55A3BF42" w14:textId="77777777" w:rsidTr="001C53F0">
        <w:trPr>
          <w:trHeight w:val="353"/>
        </w:trPr>
        <w:tc>
          <w:tcPr>
            <w:tcW w:w="3539" w:type="dxa"/>
            <w:gridSpan w:val="3"/>
            <w:shd w:val="clear" w:color="auto" w:fill="C7DDF4" w:themeFill="accent1" w:themeFillTint="33"/>
            <w:vAlign w:val="center"/>
          </w:tcPr>
          <w:p w14:paraId="25550CF3" w14:textId="54587D5E" w:rsidR="00654DAD" w:rsidRPr="00603A87" w:rsidRDefault="00654DAD" w:rsidP="00654DAD">
            <w:pPr>
              <w:pStyle w:val="Brdtext"/>
              <w:spacing w:line="276" w:lineRule="auto"/>
              <w:rPr>
                <w:szCs w:val="18"/>
                <w:lang w:val="en-US"/>
              </w:rPr>
            </w:pPr>
            <w:r>
              <w:rPr>
                <w:szCs w:val="18"/>
                <w:lang w:val="en-GB"/>
              </w:rPr>
              <w:lastRenderedPageBreak/>
              <w:t>Indicate whether the application is for a new unit to be added to a group.</w:t>
            </w:r>
          </w:p>
        </w:tc>
        <w:tc>
          <w:tcPr>
            <w:tcW w:w="1276" w:type="dxa"/>
            <w:tcBorders>
              <w:right w:val="nil"/>
            </w:tcBorders>
            <w:shd w:val="clear" w:color="auto" w:fill="auto"/>
            <w:vAlign w:val="center"/>
          </w:tcPr>
          <w:p w14:paraId="05C4AD0B" w14:textId="4D743286" w:rsidR="00654DAD" w:rsidRPr="00CB295F" w:rsidRDefault="00EA292D" w:rsidP="00654DAD">
            <w:pPr>
              <w:pStyle w:val="Punktlista"/>
              <w:numPr>
                <w:ilvl w:val="0"/>
                <w:numId w:val="0"/>
              </w:numPr>
              <w:spacing w:after="0" w:line="240" w:lineRule="auto"/>
              <w:rPr>
                <w:sz w:val="18"/>
                <w:szCs w:val="18"/>
              </w:rPr>
            </w:pPr>
            <w:sdt>
              <w:sdtPr>
                <w:rPr>
                  <w:rFonts w:ascii="Segoe UI Symbol" w:eastAsia="MS Gothic" w:hAnsi="Segoe UI Symbol" w:cs="Segoe UI Symbol"/>
                  <w:sz w:val="18"/>
                  <w:szCs w:val="18"/>
                </w:rPr>
                <w:id w:val="-505587835"/>
                <w14:checkbox>
                  <w14:checked w14:val="0"/>
                  <w14:checkedState w14:val="2612" w14:font="MS Gothic"/>
                  <w14:uncheckedState w14:val="2610" w14:font="MS Gothic"/>
                </w14:checkbox>
              </w:sdtPr>
              <w:sdtEndPr/>
              <w:sdtContent>
                <w:r w:rsidR="00654DAD">
                  <w:rPr>
                    <w:rFonts w:ascii="Segoe UI Symbol" w:eastAsia="MS Gothic" w:hAnsi="Segoe UI Symbol" w:cs="Segoe UI Symbol"/>
                    <w:sz w:val="18"/>
                    <w:szCs w:val="18"/>
                    <w:lang w:val="en-GB"/>
                  </w:rPr>
                  <w:t>☐</w:t>
                </w:r>
              </w:sdtContent>
            </w:sdt>
            <w:r w:rsidR="00654DAD">
              <w:rPr>
                <w:rFonts w:eastAsia="MS Gothic" w:cs="Segoe UI Symbol"/>
                <w:sz w:val="18"/>
                <w:szCs w:val="18"/>
                <w:lang w:val="en-GB"/>
              </w:rPr>
              <w:t xml:space="preserve"> No </w:t>
            </w:r>
          </w:p>
        </w:tc>
        <w:tc>
          <w:tcPr>
            <w:tcW w:w="4819" w:type="dxa"/>
            <w:gridSpan w:val="4"/>
            <w:tcBorders>
              <w:left w:val="nil"/>
            </w:tcBorders>
            <w:shd w:val="clear" w:color="auto" w:fill="auto"/>
            <w:vAlign w:val="center"/>
          </w:tcPr>
          <w:p w14:paraId="4ADE8511" w14:textId="294EE0FA" w:rsidR="00654DAD" w:rsidRPr="00603A87" w:rsidRDefault="00EA292D" w:rsidP="00654DAD">
            <w:pPr>
              <w:pStyle w:val="Punktlista"/>
              <w:numPr>
                <w:ilvl w:val="0"/>
                <w:numId w:val="0"/>
              </w:numPr>
              <w:spacing w:after="0" w:line="240" w:lineRule="auto"/>
              <w:rPr>
                <w:sz w:val="18"/>
                <w:szCs w:val="18"/>
                <w:lang w:val="en-US"/>
              </w:rPr>
            </w:pPr>
            <w:sdt>
              <w:sdtPr>
                <w:rPr>
                  <w:rFonts w:ascii="Segoe UI Symbol" w:eastAsia="MS Gothic" w:hAnsi="Segoe UI Symbol" w:cs="Segoe UI Symbol"/>
                  <w:sz w:val="18"/>
                  <w:szCs w:val="18"/>
                </w:rPr>
                <w:id w:val="-397519746"/>
                <w14:checkbox>
                  <w14:checked w14:val="0"/>
                  <w14:checkedState w14:val="2612" w14:font="MS Gothic"/>
                  <w14:uncheckedState w14:val="2610" w14:font="MS Gothic"/>
                </w14:checkbox>
              </w:sdtPr>
              <w:sdtEndPr/>
              <w:sdtContent>
                <w:r w:rsidR="00654DAD">
                  <w:rPr>
                    <w:rFonts w:ascii="Segoe UI Symbol" w:eastAsia="MS Gothic" w:hAnsi="Segoe UI Symbol" w:cs="Segoe UI Symbol"/>
                    <w:sz w:val="18"/>
                    <w:szCs w:val="18"/>
                    <w:lang w:val="en-GB"/>
                  </w:rPr>
                  <w:t>☐</w:t>
                </w:r>
              </w:sdtContent>
            </w:sdt>
            <w:r w:rsidR="00654DAD">
              <w:rPr>
                <w:rFonts w:eastAsia="MS Gothic" w:cs="Segoe UI Symbol"/>
                <w:sz w:val="18"/>
                <w:szCs w:val="18"/>
                <w:lang w:val="en-GB"/>
              </w:rPr>
              <w:t xml:space="preserve"> Yes, expansion of static FCR-D group</w:t>
            </w:r>
            <w:r w:rsidR="00654DAD">
              <w:rPr>
                <w:rStyle w:val="Fotnotsreferens"/>
                <w:sz w:val="18"/>
                <w:szCs w:val="20"/>
                <w:lang w:val="en-GB"/>
              </w:rPr>
              <w:footnoteReference w:id="3"/>
            </w:r>
            <w:r w:rsidR="00654DAD">
              <w:rPr>
                <w:rFonts w:eastAsia="MS Gothic" w:cs="Segoe UI Symbol"/>
                <w:sz w:val="18"/>
                <w:szCs w:val="18"/>
                <w:lang w:val="en-GB"/>
              </w:rPr>
              <w:br/>
            </w:r>
            <w:sdt>
              <w:sdtPr>
                <w:rPr>
                  <w:rFonts w:ascii="Segoe UI Symbol" w:eastAsia="MS Gothic" w:hAnsi="Segoe UI Symbol" w:cs="Segoe UI Symbol"/>
                  <w:sz w:val="18"/>
                  <w:szCs w:val="18"/>
                </w:rPr>
                <w:id w:val="-1023080174"/>
                <w14:checkbox>
                  <w14:checked w14:val="0"/>
                  <w14:checkedState w14:val="2612" w14:font="MS Gothic"/>
                  <w14:uncheckedState w14:val="2610" w14:font="MS Gothic"/>
                </w14:checkbox>
              </w:sdtPr>
              <w:sdtEndPr/>
              <w:sdtContent>
                <w:r w:rsidR="00654DAD">
                  <w:rPr>
                    <w:rFonts w:ascii="Segoe UI Symbol" w:eastAsia="MS Gothic" w:hAnsi="Segoe UI Symbol" w:cs="Segoe UI Symbol"/>
                    <w:sz w:val="18"/>
                    <w:szCs w:val="18"/>
                    <w:lang w:val="en-GB"/>
                  </w:rPr>
                  <w:t>☐</w:t>
                </w:r>
              </w:sdtContent>
            </w:sdt>
            <w:r w:rsidR="00654DAD">
              <w:rPr>
                <w:rFonts w:eastAsia="MS Gothic" w:cs="Segoe UI Symbol"/>
                <w:sz w:val="18"/>
                <w:szCs w:val="18"/>
                <w:lang w:val="en-GB"/>
              </w:rPr>
              <w:t xml:space="preserve"> Yes, addition of stand-alone unit</w:t>
            </w:r>
            <w:r w:rsidR="00654DAD">
              <w:rPr>
                <w:rStyle w:val="Fotnotsreferens"/>
                <w:sz w:val="18"/>
                <w:szCs w:val="20"/>
                <w:lang w:val="en-GB"/>
              </w:rPr>
              <w:footnoteReference w:id="4"/>
            </w:r>
          </w:p>
        </w:tc>
      </w:tr>
      <w:bookmarkEnd w:id="0"/>
      <w:tr w:rsidR="00654DAD" w14:paraId="73BAB2FC" w14:textId="77777777" w:rsidTr="00945C92">
        <w:trPr>
          <w:trHeight w:val="61"/>
        </w:trPr>
        <w:tc>
          <w:tcPr>
            <w:tcW w:w="9634" w:type="dxa"/>
            <w:gridSpan w:val="8"/>
            <w:shd w:val="clear" w:color="auto" w:fill="F2F2F2" w:themeFill="background1" w:themeFillShade="F2"/>
            <w:vAlign w:val="center"/>
          </w:tcPr>
          <w:p w14:paraId="05ED17E7" w14:textId="77777777" w:rsidR="00654DAD" w:rsidRPr="00501D6A" w:rsidRDefault="00654DAD" w:rsidP="00654DAD">
            <w:pPr>
              <w:pStyle w:val="Rubrik3"/>
              <w:outlineLvl w:val="2"/>
              <w:rPr>
                <w:szCs w:val="20"/>
              </w:rPr>
            </w:pPr>
            <w:r>
              <w:rPr>
                <w:lang w:val="en-GB"/>
              </w:rPr>
              <w:t>Capacities applied for</w:t>
            </w:r>
          </w:p>
        </w:tc>
      </w:tr>
      <w:tr w:rsidR="00654DAD" w:rsidRPr="00014C9F" w14:paraId="532D5AAE" w14:textId="77777777" w:rsidTr="00945C92">
        <w:trPr>
          <w:trHeight w:val="22"/>
        </w:trPr>
        <w:tc>
          <w:tcPr>
            <w:tcW w:w="2122" w:type="dxa"/>
            <w:shd w:val="clear" w:color="auto" w:fill="C7DDF4" w:themeFill="accent1" w:themeFillTint="33"/>
            <w:vAlign w:val="center"/>
          </w:tcPr>
          <w:p w14:paraId="5C7164FB" w14:textId="77777777" w:rsidR="00654DAD" w:rsidRPr="00EB41B5" w:rsidRDefault="00654DAD" w:rsidP="00654DAD">
            <w:pPr>
              <w:pStyle w:val="Brdtext"/>
              <w:rPr>
                <w:rFonts w:cstheme="majorHAnsi"/>
              </w:rPr>
            </w:pPr>
          </w:p>
        </w:tc>
        <w:tc>
          <w:tcPr>
            <w:tcW w:w="1134" w:type="dxa"/>
            <w:shd w:val="clear" w:color="auto" w:fill="C7DDF4" w:themeFill="accent1" w:themeFillTint="33"/>
            <w:vAlign w:val="center"/>
          </w:tcPr>
          <w:p w14:paraId="053BDFB5" w14:textId="77777777" w:rsidR="00654DAD" w:rsidRPr="00EB41B5" w:rsidRDefault="00654DAD" w:rsidP="00654DAD">
            <w:pPr>
              <w:pStyle w:val="Brdtext"/>
              <w:jc w:val="center"/>
              <w:rPr>
                <w:rFonts w:cstheme="majorHAnsi"/>
              </w:rPr>
            </w:pPr>
            <w:r>
              <w:rPr>
                <w:rFonts w:cstheme="majorHAnsi"/>
                <w:lang w:val="en-GB"/>
              </w:rPr>
              <w:t>Applied for</w:t>
            </w:r>
          </w:p>
        </w:tc>
        <w:tc>
          <w:tcPr>
            <w:tcW w:w="3118" w:type="dxa"/>
            <w:gridSpan w:val="4"/>
            <w:shd w:val="clear" w:color="auto" w:fill="C7DDF4" w:themeFill="accent1" w:themeFillTint="33"/>
            <w:vAlign w:val="center"/>
          </w:tcPr>
          <w:p w14:paraId="6501D328" w14:textId="0548D92E" w:rsidR="00654DAD" w:rsidRPr="00603A87" w:rsidRDefault="00654DAD" w:rsidP="00654DAD">
            <w:pPr>
              <w:pStyle w:val="Brdtext"/>
              <w:rPr>
                <w:rFonts w:cstheme="majorHAnsi"/>
                <w:lang w:val="en-US"/>
              </w:rPr>
            </w:pPr>
            <w:proofErr w:type="spellStart"/>
            <w:r w:rsidRPr="00817068">
              <w:rPr>
                <w:rFonts w:cstheme="majorHAnsi"/>
              </w:rPr>
              <w:t>Requested</w:t>
            </w:r>
            <w:proofErr w:type="spellEnd"/>
            <w:r w:rsidRPr="00817068">
              <w:rPr>
                <w:rFonts w:cstheme="majorHAnsi"/>
              </w:rPr>
              <w:t xml:space="preserve"> maximum </w:t>
            </w:r>
            <w:proofErr w:type="spellStart"/>
            <w:r w:rsidRPr="00817068">
              <w:rPr>
                <w:rFonts w:cstheme="majorHAnsi"/>
              </w:rPr>
              <w:t>capacit</w:t>
            </w:r>
            <w:proofErr w:type="spellEnd"/>
            <w:r>
              <w:rPr>
                <w:rFonts w:cstheme="majorHAnsi"/>
                <w:lang w:val="en-GB"/>
              </w:rPr>
              <w:t>y (MW)</w:t>
            </w:r>
          </w:p>
        </w:tc>
        <w:tc>
          <w:tcPr>
            <w:tcW w:w="3260" w:type="dxa"/>
            <w:gridSpan w:val="2"/>
            <w:shd w:val="clear" w:color="auto" w:fill="C7DDF4" w:themeFill="accent1" w:themeFillTint="33"/>
            <w:vAlign w:val="center"/>
          </w:tcPr>
          <w:p w14:paraId="120E8C69" w14:textId="71D6B525" w:rsidR="00654DAD" w:rsidRPr="00603A87" w:rsidRDefault="00654DAD" w:rsidP="00654DAD">
            <w:pPr>
              <w:pStyle w:val="Brdtext"/>
              <w:rPr>
                <w:rFonts w:cstheme="majorHAnsi"/>
                <w:lang w:val="en-US"/>
              </w:rPr>
            </w:pPr>
            <w:proofErr w:type="spellStart"/>
            <w:r w:rsidRPr="00817068">
              <w:rPr>
                <w:rFonts w:cstheme="majorHAnsi"/>
              </w:rPr>
              <w:t>Requested</w:t>
            </w:r>
            <w:proofErr w:type="spellEnd"/>
            <w:r w:rsidRPr="00817068">
              <w:rPr>
                <w:rFonts w:cstheme="majorHAnsi"/>
              </w:rPr>
              <w:t xml:space="preserve"> </w:t>
            </w:r>
            <w:r>
              <w:rPr>
                <w:rFonts w:cstheme="majorHAnsi"/>
              </w:rPr>
              <w:t>minimum</w:t>
            </w:r>
            <w:r w:rsidRPr="00817068">
              <w:rPr>
                <w:rFonts w:cstheme="majorHAnsi"/>
              </w:rPr>
              <w:t xml:space="preserve"> </w:t>
            </w:r>
            <w:proofErr w:type="spellStart"/>
            <w:r w:rsidRPr="00817068">
              <w:rPr>
                <w:rFonts w:cstheme="majorHAnsi"/>
              </w:rPr>
              <w:t>capacit</w:t>
            </w:r>
            <w:proofErr w:type="spellEnd"/>
            <w:r>
              <w:rPr>
                <w:rFonts w:cstheme="majorHAnsi"/>
                <w:lang w:val="en-GB"/>
              </w:rPr>
              <w:t>y (MW)</w:t>
            </w:r>
          </w:p>
        </w:tc>
      </w:tr>
      <w:tr w:rsidR="00654DAD" w14:paraId="3F304366" w14:textId="77777777" w:rsidTr="00945C92">
        <w:trPr>
          <w:trHeight w:val="25"/>
        </w:trPr>
        <w:tc>
          <w:tcPr>
            <w:tcW w:w="2122" w:type="dxa"/>
            <w:shd w:val="clear" w:color="auto" w:fill="C7DDF4" w:themeFill="accent1" w:themeFillTint="33"/>
            <w:vAlign w:val="center"/>
          </w:tcPr>
          <w:p w14:paraId="0DFCAA71" w14:textId="77777777" w:rsidR="00654DAD" w:rsidRPr="004237A1" w:rsidRDefault="00654DAD" w:rsidP="00654DAD">
            <w:pPr>
              <w:pStyle w:val="Brdtext"/>
              <w:rPr>
                <w:rFonts w:cstheme="majorHAnsi"/>
                <w:szCs w:val="30"/>
              </w:rPr>
            </w:pPr>
            <w:r>
              <w:rPr>
                <w:rFonts w:cstheme="majorHAnsi"/>
                <w:lang w:val="en-GB"/>
              </w:rPr>
              <w:t>FCR-N</w:t>
            </w:r>
          </w:p>
        </w:tc>
        <w:tc>
          <w:tcPr>
            <w:tcW w:w="1134" w:type="dxa"/>
            <w:shd w:val="clear" w:color="auto" w:fill="auto"/>
            <w:vAlign w:val="center"/>
          </w:tcPr>
          <w:p w14:paraId="312373BD" w14:textId="77777777" w:rsidR="00654DAD" w:rsidRPr="00CA1708" w:rsidRDefault="00EA292D" w:rsidP="00654DAD">
            <w:pPr>
              <w:pStyle w:val="Brdtext"/>
              <w:jc w:val="center"/>
              <w:rPr>
                <w:szCs w:val="20"/>
              </w:rPr>
            </w:pPr>
            <w:sdt>
              <w:sdtPr>
                <w:rPr>
                  <w:rFonts w:ascii="Segoe UI Symbol" w:eastAsia="MS Gothic" w:hAnsi="Segoe UI Symbol" w:cs="Segoe UI Symbol"/>
                  <w:szCs w:val="20"/>
                </w:rPr>
                <w:id w:val="-13702040"/>
                <w14:checkbox>
                  <w14:checked w14:val="0"/>
                  <w14:checkedState w14:val="2612" w14:font="MS Gothic"/>
                  <w14:uncheckedState w14:val="2610" w14:font="MS Gothic"/>
                </w14:checkbox>
              </w:sdtPr>
              <w:sdtEndPr/>
              <w:sdtContent>
                <w:r w:rsidR="00654DAD">
                  <w:rPr>
                    <w:rFonts w:ascii="Segoe UI Symbol" w:eastAsia="MS Gothic" w:hAnsi="Segoe UI Symbol" w:cs="Segoe UI Symbol"/>
                    <w:szCs w:val="20"/>
                    <w:lang w:val="en-GB"/>
                  </w:rPr>
                  <w:t>☐</w:t>
                </w:r>
              </w:sdtContent>
            </w:sdt>
          </w:p>
        </w:tc>
        <w:tc>
          <w:tcPr>
            <w:tcW w:w="3118" w:type="dxa"/>
            <w:gridSpan w:val="4"/>
            <w:shd w:val="clear" w:color="auto" w:fill="auto"/>
            <w:vAlign w:val="center"/>
          </w:tcPr>
          <w:p w14:paraId="381BE676" w14:textId="120187ED" w:rsidR="00654DAD" w:rsidRPr="004237A1" w:rsidRDefault="00654DAD" w:rsidP="00654DAD">
            <w:pPr>
              <w:pStyle w:val="Brdtext"/>
              <w:rPr>
                <w:rFonts w:cstheme="majorHAnsi"/>
              </w:rPr>
            </w:pPr>
          </w:p>
        </w:tc>
        <w:tc>
          <w:tcPr>
            <w:tcW w:w="3260" w:type="dxa"/>
            <w:gridSpan w:val="2"/>
            <w:shd w:val="clear" w:color="auto" w:fill="auto"/>
            <w:vAlign w:val="center"/>
          </w:tcPr>
          <w:p w14:paraId="21651DAD" w14:textId="77777777" w:rsidR="00654DAD" w:rsidRPr="004237A1" w:rsidRDefault="00654DAD" w:rsidP="00654DAD">
            <w:pPr>
              <w:pStyle w:val="Brdtext"/>
              <w:rPr>
                <w:rFonts w:cstheme="majorHAnsi"/>
              </w:rPr>
            </w:pPr>
          </w:p>
        </w:tc>
      </w:tr>
      <w:tr w:rsidR="00654DAD" w14:paraId="4FB81E49" w14:textId="77777777" w:rsidTr="00945C92">
        <w:trPr>
          <w:trHeight w:val="25"/>
        </w:trPr>
        <w:tc>
          <w:tcPr>
            <w:tcW w:w="2122" w:type="dxa"/>
            <w:shd w:val="clear" w:color="auto" w:fill="C7DDF4" w:themeFill="accent1" w:themeFillTint="33"/>
            <w:vAlign w:val="center"/>
          </w:tcPr>
          <w:p w14:paraId="399679D2" w14:textId="3B1D2805" w:rsidR="00654DAD" w:rsidRPr="004237A1" w:rsidRDefault="00654DAD" w:rsidP="00654DAD">
            <w:pPr>
              <w:pStyle w:val="Brdtext"/>
              <w:rPr>
                <w:rFonts w:cstheme="majorHAnsi"/>
                <w:szCs w:val="30"/>
              </w:rPr>
            </w:pPr>
            <w:r>
              <w:rPr>
                <w:rFonts w:cstheme="majorHAnsi"/>
                <w:lang w:val="en-GB"/>
              </w:rPr>
              <w:t>Dynamic FCR-D up</w:t>
            </w:r>
          </w:p>
        </w:tc>
        <w:tc>
          <w:tcPr>
            <w:tcW w:w="1134" w:type="dxa"/>
            <w:shd w:val="clear" w:color="auto" w:fill="auto"/>
            <w:vAlign w:val="center"/>
          </w:tcPr>
          <w:p w14:paraId="5CCC37FE" w14:textId="77777777" w:rsidR="00654DAD" w:rsidRPr="004237A1" w:rsidRDefault="00EA292D" w:rsidP="00654DAD">
            <w:pPr>
              <w:pStyle w:val="Brdtext"/>
              <w:jc w:val="center"/>
              <w:rPr>
                <w:rFonts w:cstheme="majorHAnsi"/>
                <w:szCs w:val="30"/>
              </w:rPr>
            </w:pPr>
            <w:sdt>
              <w:sdtPr>
                <w:rPr>
                  <w:rFonts w:ascii="Segoe UI Symbol" w:eastAsia="MS Gothic" w:hAnsi="Segoe UI Symbol" w:cs="Segoe UI Symbol"/>
                  <w:szCs w:val="20"/>
                </w:rPr>
                <w:id w:val="-300075727"/>
                <w14:checkbox>
                  <w14:checked w14:val="0"/>
                  <w14:checkedState w14:val="2612" w14:font="MS Gothic"/>
                  <w14:uncheckedState w14:val="2610" w14:font="MS Gothic"/>
                </w14:checkbox>
              </w:sdtPr>
              <w:sdtEndPr/>
              <w:sdtContent>
                <w:r w:rsidR="00654DAD">
                  <w:rPr>
                    <w:rFonts w:ascii="Segoe UI Symbol" w:eastAsia="MS Gothic" w:hAnsi="Segoe UI Symbol" w:cs="Segoe UI Symbol"/>
                    <w:szCs w:val="20"/>
                    <w:lang w:val="en-GB"/>
                  </w:rPr>
                  <w:t>☐</w:t>
                </w:r>
              </w:sdtContent>
            </w:sdt>
          </w:p>
        </w:tc>
        <w:tc>
          <w:tcPr>
            <w:tcW w:w="3118" w:type="dxa"/>
            <w:gridSpan w:val="4"/>
            <w:shd w:val="clear" w:color="auto" w:fill="auto"/>
            <w:vAlign w:val="center"/>
          </w:tcPr>
          <w:p w14:paraId="218CE8C9" w14:textId="77777777" w:rsidR="00654DAD" w:rsidRPr="004237A1" w:rsidRDefault="00654DAD" w:rsidP="00654DAD">
            <w:pPr>
              <w:pStyle w:val="Brdtext"/>
              <w:rPr>
                <w:rFonts w:cstheme="majorHAnsi"/>
              </w:rPr>
            </w:pPr>
          </w:p>
        </w:tc>
        <w:tc>
          <w:tcPr>
            <w:tcW w:w="3260" w:type="dxa"/>
            <w:gridSpan w:val="2"/>
            <w:shd w:val="clear" w:color="auto" w:fill="auto"/>
            <w:vAlign w:val="center"/>
          </w:tcPr>
          <w:p w14:paraId="35CB34DF" w14:textId="77777777" w:rsidR="00654DAD" w:rsidRPr="004237A1" w:rsidRDefault="00654DAD" w:rsidP="00654DAD">
            <w:pPr>
              <w:pStyle w:val="Brdtext"/>
              <w:rPr>
                <w:rFonts w:cstheme="majorHAnsi"/>
              </w:rPr>
            </w:pPr>
          </w:p>
        </w:tc>
      </w:tr>
      <w:tr w:rsidR="00654DAD" w14:paraId="26B30505" w14:textId="77777777" w:rsidTr="00945C92">
        <w:trPr>
          <w:trHeight w:val="25"/>
        </w:trPr>
        <w:tc>
          <w:tcPr>
            <w:tcW w:w="2122" w:type="dxa"/>
            <w:shd w:val="clear" w:color="auto" w:fill="C7DDF4" w:themeFill="accent1" w:themeFillTint="33"/>
            <w:vAlign w:val="center"/>
          </w:tcPr>
          <w:p w14:paraId="656EB71A" w14:textId="7148B5F6" w:rsidR="00654DAD" w:rsidRPr="004237A1" w:rsidRDefault="00654DAD" w:rsidP="00654DAD">
            <w:pPr>
              <w:pStyle w:val="Brdtext"/>
              <w:rPr>
                <w:rFonts w:cstheme="majorHAnsi"/>
                <w:szCs w:val="30"/>
              </w:rPr>
            </w:pPr>
            <w:r>
              <w:rPr>
                <w:rFonts w:cstheme="majorHAnsi"/>
                <w:lang w:val="en-GB"/>
              </w:rPr>
              <w:t xml:space="preserve">Static FCR-D up </w:t>
            </w:r>
          </w:p>
        </w:tc>
        <w:tc>
          <w:tcPr>
            <w:tcW w:w="1134" w:type="dxa"/>
            <w:shd w:val="clear" w:color="auto" w:fill="auto"/>
            <w:vAlign w:val="center"/>
          </w:tcPr>
          <w:p w14:paraId="63733F74" w14:textId="77777777" w:rsidR="00654DAD" w:rsidRPr="004237A1" w:rsidRDefault="00EA292D" w:rsidP="00654DAD">
            <w:pPr>
              <w:pStyle w:val="Brdtext"/>
              <w:jc w:val="center"/>
              <w:rPr>
                <w:rFonts w:cstheme="majorHAnsi"/>
                <w:szCs w:val="30"/>
              </w:rPr>
            </w:pPr>
            <w:sdt>
              <w:sdtPr>
                <w:rPr>
                  <w:rFonts w:ascii="Segoe UI Symbol" w:eastAsia="MS Gothic" w:hAnsi="Segoe UI Symbol" w:cs="Segoe UI Symbol"/>
                  <w:szCs w:val="20"/>
                </w:rPr>
                <w:id w:val="1961222682"/>
                <w14:checkbox>
                  <w14:checked w14:val="0"/>
                  <w14:checkedState w14:val="2612" w14:font="MS Gothic"/>
                  <w14:uncheckedState w14:val="2610" w14:font="MS Gothic"/>
                </w14:checkbox>
              </w:sdtPr>
              <w:sdtEndPr/>
              <w:sdtContent>
                <w:r w:rsidR="00654DAD">
                  <w:rPr>
                    <w:rFonts w:ascii="Segoe UI Symbol" w:eastAsia="MS Gothic" w:hAnsi="Segoe UI Symbol" w:cs="Segoe UI Symbol"/>
                    <w:szCs w:val="20"/>
                    <w:lang w:val="en-GB"/>
                  </w:rPr>
                  <w:t>☐</w:t>
                </w:r>
              </w:sdtContent>
            </w:sdt>
          </w:p>
        </w:tc>
        <w:tc>
          <w:tcPr>
            <w:tcW w:w="3118" w:type="dxa"/>
            <w:gridSpan w:val="4"/>
            <w:shd w:val="clear" w:color="auto" w:fill="auto"/>
            <w:vAlign w:val="center"/>
          </w:tcPr>
          <w:p w14:paraId="57562B44" w14:textId="77777777" w:rsidR="00654DAD" w:rsidRPr="004237A1" w:rsidRDefault="00654DAD" w:rsidP="00654DAD">
            <w:pPr>
              <w:pStyle w:val="Brdtext"/>
              <w:rPr>
                <w:rFonts w:cstheme="majorHAnsi"/>
              </w:rPr>
            </w:pPr>
          </w:p>
        </w:tc>
        <w:tc>
          <w:tcPr>
            <w:tcW w:w="3260" w:type="dxa"/>
            <w:gridSpan w:val="2"/>
            <w:shd w:val="clear" w:color="auto" w:fill="auto"/>
            <w:vAlign w:val="center"/>
          </w:tcPr>
          <w:p w14:paraId="1FC6BFA6" w14:textId="77777777" w:rsidR="00654DAD" w:rsidRPr="004237A1" w:rsidRDefault="00654DAD" w:rsidP="00654DAD">
            <w:pPr>
              <w:pStyle w:val="Brdtext"/>
              <w:rPr>
                <w:rFonts w:cstheme="majorHAnsi"/>
              </w:rPr>
            </w:pPr>
          </w:p>
        </w:tc>
      </w:tr>
      <w:tr w:rsidR="00654DAD" w14:paraId="5E1AF462" w14:textId="77777777" w:rsidTr="00945C92">
        <w:trPr>
          <w:trHeight w:val="25"/>
        </w:trPr>
        <w:tc>
          <w:tcPr>
            <w:tcW w:w="2122" w:type="dxa"/>
            <w:shd w:val="clear" w:color="auto" w:fill="C7DDF4" w:themeFill="accent1" w:themeFillTint="33"/>
            <w:vAlign w:val="center"/>
          </w:tcPr>
          <w:p w14:paraId="3CD44FC2" w14:textId="3F85C3D0" w:rsidR="00654DAD" w:rsidRPr="004237A1" w:rsidRDefault="00654DAD" w:rsidP="00654DAD">
            <w:pPr>
              <w:pStyle w:val="Brdtext"/>
              <w:rPr>
                <w:rFonts w:cstheme="majorHAnsi"/>
                <w:szCs w:val="30"/>
              </w:rPr>
            </w:pPr>
            <w:r>
              <w:rPr>
                <w:rFonts w:cstheme="majorHAnsi"/>
                <w:lang w:val="en-GB"/>
              </w:rPr>
              <w:t xml:space="preserve">Dynamic FCR-D down </w:t>
            </w:r>
          </w:p>
        </w:tc>
        <w:tc>
          <w:tcPr>
            <w:tcW w:w="1134" w:type="dxa"/>
            <w:shd w:val="clear" w:color="auto" w:fill="auto"/>
            <w:vAlign w:val="center"/>
          </w:tcPr>
          <w:p w14:paraId="38048F22" w14:textId="77777777" w:rsidR="00654DAD" w:rsidRPr="004237A1" w:rsidRDefault="00EA292D" w:rsidP="00654DAD">
            <w:pPr>
              <w:pStyle w:val="Brdtext"/>
              <w:jc w:val="center"/>
              <w:rPr>
                <w:rFonts w:cstheme="majorHAnsi"/>
                <w:szCs w:val="30"/>
              </w:rPr>
            </w:pPr>
            <w:sdt>
              <w:sdtPr>
                <w:rPr>
                  <w:rFonts w:ascii="Segoe UI Symbol" w:eastAsia="MS Gothic" w:hAnsi="Segoe UI Symbol" w:cs="Segoe UI Symbol"/>
                  <w:szCs w:val="20"/>
                </w:rPr>
                <w:id w:val="-1664156995"/>
                <w14:checkbox>
                  <w14:checked w14:val="0"/>
                  <w14:checkedState w14:val="2612" w14:font="MS Gothic"/>
                  <w14:uncheckedState w14:val="2610" w14:font="MS Gothic"/>
                </w14:checkbox>
              </w:sdtPr>
              <w:sdtEndPr/>
              <w:sdtContent>
                <w:r w:rsidR="00654DAD">
                  <w:rPr>
                    <w:rFonts w:ascii="Segoe UI Symbol" w:eastAsia="MS Gothic" w:hAnsi="Segoe UI Symbol" w:cs="Segoe UI Symbol"/>
                    <w:szCs w:val="20"/>
                    <w:lang w:val="en-GB"/>
                  </w:rPr>
                  <w:t>☐</w:t>
                </w:r>
              </w:sdtContent>
            </w:sdt>
          </w:p>
        </w:tc>
        <w:tc>
          <w:tcPr>
            <w:tcW w:w="3118" w:type="dxa"/>
            <w:gridSpan w:val="4"/>
            <w:shd w:val="clear" w:color="auto" w:fill="auto"/>
            <w:vAlign w:val="center"/>
          </w:tcPr>
          <w:p w14:paraId="21F3D409" w14:textId="77777777" w:rsidR="00654DAD" w:rsidRPr="004237A1" w:rsidRDefault="00654DAD" w:rsidP="00654DAD">
            <w:pPr>
              <w:pStyle w:val="Brdtext"/>
              <w:rPr>
                <w:rFonts w:cstheme="majorHAnsi"/>
              </w:rPr>
            </w:pPr>
          </w:p>
        </w:tc>
        <w:tc>
          <w:tcPr>
            <w:tcW w:w="3260" w:type="dxa"/>
            <w:gridSpan w:val="2"/>
            <w:shd w:val="clear" w:color="auto" w:fill="auto"/>
            <w:vAlign w:val="center"/>
          </w:tcPr>
          <w:p w14:paraId="221A1817" w14:textId="77777777" w:rsidR="00654DAD" w:rsidRPr="004237A1" w:rsidRDefault="00654DAD" w:rsidP="00654DAD">
            <w:pPr>
              <w:pStyle w:val="Brdtext"/>
              <w:rPr>
                <w:rFonts w:cstheme="majorHAnsi"/>
              </w:rPr>
            </w:pPr>
          </w:p>
        </w:tc>
      </w:tr>
      <w:tr w:rsidR="00654DAD" w14:paraId="33266A09" w14:textId="77777777" w:rsidTr="00945C92">
        <w:trPr>
          <w:trHeight w:val="25"/>
        </w:trPr>
        <w:tc>
          <w:tcPr>
            <w:tcW w:w="2122" w:type="dxa"/>
            <w:shd w:val="clear" w:color="auto" w:fill="C7DDF4" w:themeFill="accent1" w:themeFillTint="33"/>
            <w:vAlign w:val="center"/>
          </w:tcPr>
          <w:p w14:paraId="4B1E3F20" w14:textId="0785BCF8" w:rsidR="00654DAD" w:rsidRPr="004237A1" w:rsidRDefault="00654DAD" w:rsidP="00654DAD">
            <w:pPr>
              <w:pStyle w:val="Brdtext"/>
              <w:rPr>
                <w:rFonts w:cstheme="majorHAnsi"/>
                <w:szCs w:val="30"/>
              </w:rPr>
            </w:pPr>
            <w:r>
              <w:rPr>
                <w:rFonts w:cstheme="majorHAnsi"/>
                <w:lang w:val="en-GB"/>
              </w:rPr>
              <w:t xml:space="preserve">Static FCR-D down </w:t>
            </w:r>
          </w:p>
        </w:tc>
        <w:tc>
          <w:tcPr>
            <w:tcW w:w="1134" w:type="dxa"/>
            <w:shd w:val="clear" w:color="auto" w:fill="auto"/>
            <w:vAlign w:val="center"/>
          </w:tcPr>
          <w:p w14:paraId="62687B33" w14:textId="77777777" w:rsidR="00654DAD" w:rsidRPr="004237A1" w:rsidRDefault="00EA292D" w:rsidP="00654DAD">
            <w:pPr>
              <w:pStyle w:val="Brdtext"/>
              <w:jc w:val="center"/>
              <w:rPr>
                <w:rFonts w:cstheme="majorHAnsi"/>
                <w:szCs w:val="30"/>
              </w:rPr>
            </w:pPr>
            <w:sdt>
              <w:sdtPr>
                <w:rPr>
                  <w:rFonts w:ascii="Segoe UI Symbol" w:eastAsia="MS Gothic" w:hAnsi="Segoe UI Symbol" w:cs="Segoe UI Symbol"/>
                  <w:szCs w:val="20"/>
                </w:rPr>
                <w:id w:val="52589580"/>
                <w14:checkbox>
                  <w14:checked w14:val="0"/>
                  <w14:checkedState w14:val="2612" w14:font="MS Gothic"/>
                  <w14:uncheckedState w14:val="2610" w14:font="MS Gothic"/>
                </w14:checkbox>
              </w:sdtPr>
              <w:sdtEndPr/>
              <w:sdtContent>
                <w:r w:rsidR="00654DAD">
                  <w:rPr>
                    <w:rFonts w:ascii="Segoe UI Symbol" w:eastAsia="MS Gothic" w:hAnsi="Segoe UI Symbol" w:cs="Segoe UI Symbol"/>
                    <w:szCs w:val="20"/>
                    <w:lang w:val="en-GB"/>
                  </w:rPr>
                  <w:t>☐</w:t>
                </w:r>
              </w:sdtContent>
            </w:sdt>
          </w:p>
        </w:tc>
        <w:tc>
          <w:tcPr>
            <w:tcW w:w="3118" w:type="dxa"/>
            <w:gridSpan w:val="4"/>
            <w:shd w:val="clear" w:color="auto" w:fill="auto"/>
            <w:vAlign w:val="center"/>
          </w:tcPr>
          <w:p w14:paraId="5D4B45CB" w14:textId="77777777" w:rsidR="00654DAD" w:rsidRPr="004237A1" w:rsidRDefault="00654DAD" w:rsidP="00654DAD">
            <w:pPr>
              <w:pStyle w:val="Brdtext"/>
              <w:rPr>
                <w:rFonts w:cstheme="majorHAnsi"/>
              </w:rPr>
            </w:pPr>
          </w:p>
        </w:tc>
        <w:tc>
          <w:tcPr>
            <w:tcW w:w="3260" w:type="dxa"/>
            <w:gridSpan w:val="2"/>
            <w:shd w:val="clear" w:color="auto" w:fill="auto"/>
            <w:vAlign w:val="center"/>
          </w:tcPr>
          <w:p w14:paraId="2BC156A9" w14:textId="77777777" w:rsidR="00654DAD" w:rsidRPr="004237A1" w:rsidRDefault="00654DAD" w:rsidP="00654DAD">
            <w:pPr>
              <w:pStyle w:val="Brdtext"/>
              <w:rPr>
                <w:rFonts w:cstheme="majorHAnsi"/>
              </w:rPr>
            </w:pPr>
          </w:p>
        </w:tc>
      </w:tr>
      <w:tr w:rsidR="00654DAD" w:rsidRPr="00EA292D" w14:paraId="66B6621E" w14:textId="77777777" w:rsidTr="00945C92">
        <w:trPr>
          <w:trHeight w:val="22"/>
        </w:trPr>
        <w:tc>
          <w:tcPr>
            <w:tcW w:w="7650" w:type="dxa"/>
            <w:gridSpan w:val="7"/>
            <w:shd w:val="clear" w:color="auto" w:fill="C7DDF4" w:themeFill="accent1" w:themeFillTint="33"/>
            <w:vAlign w:val="center"/>
          </w:tcPr>
          <w:p w14:paraId="1C92E4D5" w14:textId="2AB3156A" w:rsidR="00654DAD" w:rsidRPr="00603A87" w:rsidRDefault="00654DAD" w:rsidP="00654DAD">
            <w:pPr>
              <w:pStyle w:val="Brdtext"/>
              <w:rPr>
                <w:rFonts w:cstheme="majorHAnsi"/>
                <w:lang w:val="en-US"/>
              </w:rPr>
            </w:pPr>
            <w:r>
              <w:rPr>
                <w:rFonts w:cstheme="majorHAnsi"/>
                <w:lang w:val="en-GB"/>
              </w:rPr>
              <w:t xml:space="preserve">Indicate which of the any of the ancillary services FCR-N, FCR-D up and FCR-D down that are already prequalified by the BSP. </w:t>
            </w:r>
            <w:r w:rsidR="00BE3A9F">
              <w:rPr>
                <w:rStyle w:val="Fotnotsreferens"/>
                <w:rFonts w:cstheme="majorHAnsi"/>
                <w:lang w:val="en-GB"/>
              </w:rPr>
              <w:footnoteReference w:id="5"/>
            </w:r>
          </w:p>
        </w:tc>
        <w:tc>
          <w:tcPr>
            <w:tcW w:w="1984" w:type="dxa"/>
            <w:shd w:val="clear" w:color="auto" w:fill="auto"/>
            <w:vAlign w:val="center"/>
          </w:tcPr>
          <w:p w14:paraId="106D8CBC" w14:textId="77777777" w:rsidR="00654DAD" w:rsidRPr="00945C92" w:rsidRDefault="00EA292D" w:rsidP="00654DAD">
            <w:pPr>
              <w:pStyle w:val="Brdtext"/>
              <w:rPr>
                <w:szCs w:val="20"/>
                <w:lang w:val="en-US"/>
              </w:rPr>
            </w:pPr>
            <w:sdt>
              <w:sdtPr>
                <w:rPr>
                  <w:szCs w:val="20"/>
                  <w:lang w:val="en-US"/>
                </w:rPr>
                <w:id w:val="352383574"/>
                <w14:checkbox>
                  <w14:checked w14:val="0"/>
                  <w14:checkedState w14:val="2612" w14:font="MS Gothic"/>
                  <w14:uncheckedState w14:val="2610" w14:font="MS Gothic"/>
                </w14:checkbox>
              </w:sdtPr>
              <w:sdtEndPr/>
              <w:sdtContent>
                <w:r w:rsidR="00654DAD" w:rsidRPr="00945C92">
                  <w:rPr>
                    <w:rFonts w:ascii="MS Gothic" w:eastAsia="MS Gothic" w:hAnsi="MS Gothic" w:hint="eastAsia"/>
                    <w:szCs w:val="20"/>
                    <w:lang w:val="en-US"/>
                  </w:rPr>
                  <w:t>☐</w:t>
                </w:r>
              </w:sdtContent>
            </w:sdt>
            <w:r w:rsidR="00654DAD" w:rsidRPr="00945C92">
              <w:rPr>
                <w:szCs w:val="20"/>
                <w:lang w:val="en-US"/>
              </w:rPr>
              <w:t xml:space="preserve"> FCR-N</w:t>
            </w:r>
          </w:p>
          <w:p w14:paraId="55BCB28E" w14:textId="551B1207" w:rsidR="00654DAD" w:rsidRPr="00945C92" w:rsidRDefault="00EA292D" w:rsidP="00654DAD">
            <w:pPr>
              <w:pStyle w:val="Brdtext"/>
              <w:rPr>
                <w:szCs w:val="20"/>
                <w:lang w:val="en-US"/>
              </w:rPr>
            </w:pPr>
            <w:sdt>
              <w:sdtPr>
                <w:rPr>
                  <w:szCs w:val="20"/>
                  <w:lang w:val="en-US"/>
                </w:rPr>
                <w:id w:val="774841249"/>
                <w14:checkbox>
                  <w14:checked w14:val="0"/>
                  <w14:checkedState w14:val="2612" w14:font="MS Gothic"/>
                  <w14:uncheckedState w14:val="2610" w14:font="MS Gothic"/>
                </w14:checkbox>
              </w:sdtPr>
              <w:sdtEndPr/>
              <w:sdtContent>
                <w:r w:rsidR="00654DAD" w:rsidRPr="00945C92">
                  <w:rPr>
                    <w:rFonts w:ascii="MS Gothic" w:eastAsia="MS Gothic" w:hAnsi="MS Gothic" w:hint="eastAsia"/>
                    <w:szCs w:val="20"/>
                    <w:lang w:val="en-US"/>
                  </w:rPr>
                  <w:t>☐</w:t>
                </w:r>
              </w:sdtContent>
            </w:sdt>
            <w:r w:rsidR="00654DAD" w:rsidRPr="00945C92">
              <w:rPr>
                <w:szCs w:val="20"/>
                <w:lang w:val="en-US"/>
              </w:rPr>
              <w:t xml:space="preserve"> FCR-D upwa</w:t>
            </w:r>
            <w:r w:rsidR="00654DAD">
              <w:rPr>
                <w:szCs w:val="20"/>
                <w:lang w:val="en-US"/>
              </w:rPr>
              <w:t>rds</w:t>
            </w:r>
          </w:p>
          <w:p w14:paraId="24442E71" w14:textId="5E12A611" w:rsidR="00654DAD" w:rsidRPr="00945C92" w:rsidRDefault="00EA292D" w:rsidP="00654DAD">
            <w:pPr>
              <w:pStyle w:val="Brdtext"/>
              <w:rPr>
                <w:szCs w:val="20"/>
                <w:lang w:val="en-US"/>
              </w:rPr>
            </w:pPr>
            <w:sdt>
              <w:sdtPr>
                <w:rPr>
                  <w:szCs w:val="20"/>
                  <w:lang w:val="en-US"/>
                </w:rPr>
                <w:id w:val="1439571044"/>
                <w14:checkbox>
                  <w14:checked w14:val="0"/>
                  <w14:checkedState w14:val="2612" w14:font="MS Gothic"/>
                  <w14:uncheckedState w14:val="2610" w14:font="MS Gothic"/>
                </w14:checkbox>
              </w:sdtPr>
              <w:sdtEndPr/>
              <w:sdtContent>
                <w:r w:rsidR="00654DAD" w:rsidRPr="00945C92">
                  <w:rPr>
                    <w:rFonts w:ascii="MS Gothic" w:eastAsia="MS Gothic" w:hAnsi="MS Gothic" w:hint="eastAsia"/>
                    <w:szCs w:val="20"/>
                    <w:lang w:val="en-US"/>
                  </w:rPr>
                  <w:t>☐</w:t>
                </w:r>
              </w:sdtContent>
            </w:sdt>
            <w:r w:rsidR="00654DAD" w:rsidRPr="00945C92">
              <w:rPr>
                <w:szCs w:val="20"/>
                <w:lang w:val="en-US"/>
              </w:rPr>
              <w:t xml:space="preserve"> FCR-D d</w:t>
            </w:r>
            <w:r w:rsidR="00654DAD">
              <w:rPr>
                <w:szCs w:val="20"/>
                <w:lang w:val="en-US"/>
              </w:rPr>
              <w:t>ownwards</w:t>
            </w:r>
          </w:p>
        </w:tc>
      </w:tr>
    </w:tbl>
    <w:p w14:paraId="38554877" w14:textId="5F71AFD8" w:rsidR="00927E87" w:rsidRPr="00945C92" w:rsidRDefault="00927E87">
      <w:pPr>
        <w:rPr>
          <w:lang w:val="en-US"/>
        </w:rPr>
      </w:pPr>
    </w:p>
    <w:tbl>
      <w:tblPr>
        <w:tblStyle w:val="Tabellrutnt"/>
        <w:tblW w:w="9634" w:type="dxa"/>
        <w:tblLayout w:type="fixed"/>
        <w:tblCellMar>
          <w:top w:w="85" w:type="dxa"/>
          <w:bottom w:w="85" w:type="dxa"/>
        </w:tblCellMar>
        <w:tblLook w:val="04A0" w:firstRow="1" w:lastRow="0" w:firstColumn="1" w:lastColumn="0" w:noHBand="0" w:noVBand="1"/>
      </w:tblPr>
      <w:tblGrid>
        <w:gridCol w:w="6941"/>
        <w:gridCol w:w="2693"/>
      </w:tblGrid>
      <w:tr w:rsidR="00032D26" w:rsidRPr="00C75D56" w14:paraId="595D8A1B" w14:textId="77777777" w:rsidTr="004D4C13">
        <w:trPr>
          <w:trHeight w:val="62"/>
        </w:trPr>
        <w:tc>
          <w:tcPr>
            <w:tcW w:w="9634" w:type="dxa"/>
            <w:gridSpan w:val="2"/>
            <w:tcBorders>
              <w:top w:val="single" w:sz="4" w:space="0" w:color="auto"/>
            </w:tcBorders>
            <w:shd w:val="clear" w:color="auto" w:fill="F2F2F2" w:themeFill="background1" w:themeFillShade="F2"/>
            <w:vAlign w:val="center"/>
          </w:tcPr>
          <w:p w14:paraId="4C8D074A" w14:textId="1D8E33AC" w:rsidR="00032D26" w:rsidRPr="00C75D56" w:rsidRDefault="00032D26" w:rsidP="00A20649">
            <w:pPr>
              <w:pStyle w:val="Rubrik2"/>
              <w:outlineLvl w:val="1"/>
            </w:pPr>
            <w:r>
              <w:rPr>
                <w:lang w:val="en-GB"/>
              </w:rPr>
              <w:t>Information about confidentiality</w:t>
            </w:r>
          </w:p>
        </w:tc>
      </w:tr>
      <w:tr w:rsidR="00032D26" w:rsidRPr="00EA292D" w14:paraId="3C605538" w14:textId="77777777" w:rsidTr="004D4C13">
        <w:trPr>
          <w:trHeight w:val="2481"/>
        </w:trPr>
        <w:tc>
          <w:tcPr>
            <w:tcW w:w="9634" w:type="dxa"/>
            <w:gridSpan w:val="2"/>
            <w:tcBorders>
              <w:top w:val="single" w:sz="4" w:space="0" w:color="auto"/>
            </w:tcBorders>
            <w:shd w:val="clear" w:color="auto" w:fill="D6D6D6" w:themeFill="accent6" w:themeFillTint="33"/>
            <w:vAlign w:val="center"/>
          </w:tcPr>
          <w:p w14:paraId="0B3776DE" w14:textId="77777777" w:rsidR="00EA2019" w:rsidRPr="00603A87" w:rsidRDefault="00EA2019" w:rsidP="00EA2019">
            <w:pPr>
              <w:pStyle w:val="Brdtext"/>
              <w:spacing w:line="276" w:lineRule="auto"/>
              <w:rPr>
                <w:szCs w:val="20"/>
                <w:lang w:val="en-US"/>
              </w:rPr>
            </w:pPr>
            <w:r>
              <w:rPr>
                <w:szCs w:val="20"/>
                <w:lang w:val="en-GB"/>
              </w:rPr>
              <w:t xml:space="preserve">All information submitted to a government agency is treated in accordance with the principle of public access to official documents. This means that anyone can request a copy of the information submitted to Svenska </w:t>
            </w:r>
            <w:proofErr w:type="spellStart"/>
            <w:r>
              <w:rPr>
                <w:szCs w:val="20"/>
                <w:lang w:val="en-GB"/>
              </w:rPr>
              <w:t>kraftnät</w:t>
            </w:r>
            <w:proofErr w:type="spellEnd"/>
            <w:r>
              <w:rPr>
                <w:szCs w:val="20"/>
                <w:lang w:val="en-GB"/>
              </w:rPr>
              <w:t xml:space="preserve">, unless it is classified. It is likely that information in this application will be requested. </w:t>
            </w:r>
          </w:p>
          <w:p w14:paraId="69D7C6D6" w14:textId="77777777" w:rsidR="00EA2019" w:rsidRPr="00603A87" w:rsidRDefault="00EA2019" w:rsidP="00EA2019">
            <w:pPr>
              <w:pStyle w:val="Brdtext"/>
              <w:spacing w:line="276" w:lineRule="auto"/>
              <w:rPr>
                <w:szCs w:val="20"/>
                <w:lang w:val="en-US"/>
              </w:rPr>
            </w:pPr>
          </w:p>
          <w:p w14:paraId="15F3F5AF" w14:textId="77777777" w:rsidR="00EA2019" w:rsidRPr="00603A87" w:rsidRDefault="00EA2019" w:rsidP="00EA2019">
            <w:pPr>
              <w:pStyle w:val="Brdtext"/>
              <w:spacing w:line="276" w:lineRule="auto"/>
              <w:rPr>
                <w:szCs w:val="20"/>
                <w:lang w:val="en-US"/>
              </w:rPr>
            </w:pPr>
            <w:r>
              <w:rPr>
                <w:szCs w:val="20"/>
                <w:lang w:val="en-GB"/>
              </w:rPr>
              <w:t xml:space="preserve">Any applicant company that is of the opinion that information it has provided in the prequalification application fulfils the conditions for commercial confidentiality (Chapter 31, Section 16 of the Public Access to Information and Secrecy Act (2009:400) on business and operating relationships) must clearly provide a request for confidentiality. Such a request must specify the information covered by the request for confidentiality and the harm that would be caused to the requesting company if the information were to be disclosed. </w:t>
            </w:r>
            <w:proofErr w:type="spellStart"/>
            <w:r>
              <w:rPr>
                <w:szCs w:val="20"/>
                <w:lang w:val="en-GB"/>
              </w:rPr>
              <w:t>Svk</w:t>
            </w:r>
            <w:proofErr w:type="spellEnd"/>
            <w:r>
              <w:rPr>
                <w:szCs w:val="20"/>
                <w:lang w:val="en-GB"/>
              </w:rPr>
              <w:t xml:space="preserve"> always performs a confidentiality assessment in connection with a request for information, but cannot guarantee that a request for confidentiality will not lead to disclosure of the document. A confidentiality decision may also be subject to judicial review. The applicant company does not have the right to review the confidentiality flags prior to each disclosure. </w:t>
            </w:r>
          </w:p>
          <w:p w14:paraId="4B24EA4E" w14:textId="77777777" w:rsidR="00EA2019" w:rsidRPr="00603A87" w:rsidRDefault="00EA2019" w:rsidP="00EA2019">
            <w:pPr>
              <w:pStyle w:val="Brdtext"/>
              <w:spacing w:line="276" w:lineRule="auto"/>
              <w:rPr>
                <w:szCs w:val="20"/>
                <w:lang w:val="en-US"/>
              </w:rPr>
            </w:pPr>
          </w:p>
          <w:p w14:paraId="2568B123" w14:textId="623D80DC" w:rsidR="00032D26" w:rsidRPr="00603A87" w:rsidRDefault="00EA2019" w:rsidP="00EA2019">
            <w:pPr>
              <w:pStyle w:val="Brdtext"/>
              <w:spacing w:after="80" w:line="276" w:lineRule="auto"/>
              <w:rPr>
                <w:lang w:val="en-US"/>
              </w:rPr>
            </w:pPr>
            <w:r>
              <w:rPr>
                <w:szCs w:val="20"/>
                <w:lang w:val="en-GB"/>
              </w:rPr>
              <w:t xml:space="preserve">Also note that the application evaluation will partially be done according to common Nordic requirements and that Svenska </w:t>
            </w:r>
            <w:proofErr w:type="spellStart"/>
            <w:r>
              <w:rPr>
                <w:szCs w:val="20"/>
                <w:lang w:val="en-GB"/>
              </w:rPr>
              <w:t>kraftnät</w:t>
            </w:r>
            <w:proofErr w:type="spellEnd"/>
            <w:r>
              <w:rPr>
                <w:szCs w:val="20"/>
                <w:lang w:val="en-GB"/>
              </w:rPr>
              <w:t xml:space="preserve"> may therefore need to discuss interpretations of rules and development of new requirements with their Nordic counterparts. The same confidentiality assessment will apply in the Nordic collaboration.</w:t>
            </w:r>
          </w:p>
        </w:tc>
      </w:tr>
      <w:tr w:rsidR="00032D26" w:rsidRPr="00872FC3" w14:paraId="6073DB2B" w14:textId="77777777" w:rsidTr="004D4C13">
        <w:trPr>
          <w:trHeight w:val="53"/>
        </w:trPr>
        <w:tc>
          <w:tcPr>
            <w:tcW w:w="6941" w:type="dxa"/>
            <w:shd w:val="clear" w:color="auto" w:fill="D6D6D6" w:themeFill="accent6" w:themeFillTint="33"/>
            <w:vAlign w:val="center"/>
          </w:tcPr>
          <w:p w14:paraId="56B22673" w14:textId="359A3CCB" w:rsidR="00032D26" w:rsidRPr="00603A87" w:rsidRDefault="00140A15" w:rsidP="00C06048">
            <w:pPr>
              <w:pStyle w:val="Brdtext"/>
              <w:suppressAutoHyphens/>
              <w:jc w:val="both"/>
              <w:rPr>
                <w:szCs w:val="20"/>
                <w:lang w:val="en-US"/>
              </w:rPr>
            </w:pPr>
            <w:r>
              <w:rPr>
                <w:szCs w:val="20"/>
                <w:lang w:val="en-GB"/>
              </w:rPr>
              <w:t>The applicant company requests that parts of the application be subject to confidentiality:</w:t>
            </w:r>
          </w:p>
        </w:tc>
        <w:tc>
          <w:tcPr>
            <w:tcW w:w="2693" w:type="dxa"/>
            <w:shd w:val="clear" w:color="auto" w:fill="auto"/>
            <w:vAlign w:val="center"/>
          </w:tcPr>
          <w:p w14:paraId="0B79F334" w14:textId="6823F2D7" w:rsidR="00032D26" w:rsidRPr="00140A15" w:rsidRDefault="00EA292D" w:rsidP="00C06048">
            <w:pPr>
              <w:pStyle w:val="Punktlista"/>
              <w:numPr>
                <w:ilvl w:val="0"/>
                <w:numId w:val="0"/>
              </w:numPr>
              <w:spacing w:after="0" w:line="240" w:lineRule="auto"/>
            </w:pPr>
            <w:sdt>
              <w:sdtPr>
                <w:rPr>
                  <w:rFonts w:ascii="MS Gothic" w:eastAsiaTheme="minorHAnsi" w:hAnsi="MS Gothic" w:cstheme="minorBidi"/>
                  <w:sz w:val="18"/>
                  <w:szCs w:val="20"/>
                </w:rPr>
                <w:id w:val="1569850822"/>
                <w14:checkbox>
                  <w14:checked w14:val="0"/>
                  <w14:checkedState w14:val="2612" w14:font="MS Gothic"/>
                  <w14:uncheckedState w14:val="2610" w14:font="MS Gothic"/>
                </w14:checkbox>
              </w:sdtPr>
              <w:sdtEndPr/>
              <w:sdtContent>
                <w:r w:rsidR="00F66F6D">
                  <w:rPr>
                    <w:rFonts w:ascii="MS Gothic" w:eastAsiaTheme="minorHAnsi" w:hAnsi="MS Gothic" w:cstheme="minorBidi"/>
                    <w:sz w:val="18"/>
                    <w:szCs w:val="20"/>
                    <w:lang w:val="en-GB"/>
                  </w:rPr>
                  <w:t>☐</w:t>
                </w:r>
              </w:sdtContent>
            </w:sdt>
            <w:r w:rsidR="00F66F6D">
              <w:rPr>
                <w:rFonts w:eastAsiaTheme="minorHAnsi" w:cstheme="minorBidi"/>
                <w:sz w:val="18"/>
                <w:szCs w:val="20"/>
                <w:lang w:val="en-GB"/>
              </w:rPr>
              <w:t xml:space="preserve"> Yes </w:t>
            </w:r>
            <w:sdt>
              <w:sdtPr>
                <w:rPr>
                  <w:rFonts w:ascii="Segoe UI Symbol" w:eastAsiaTheme="minorHAnsi" w:hAnsi="Segoe UI Symbol" w:cstheme="minorBidi"/>
                  <w:sz w:val="18"/>
                  <w:szCs w:val="20"/>
                </w:rPr>
                <w:id w:val="-793048231"/>
                <w14:checkbox>
                  <w14:checked w14:val="0"/>
                  <w14:checkedState w14:val="2612" w14:font="MS Gothic"/>
                  <w14:uncheckedState w14:val="2610" w14:font="MS Gothic"/>
                </w14:checkbox>
              </w:sdtPr>
              <w:sdtEndPr/>
              <w:sdtContent>
                <w:r w:rsidR="00F66F6D">
                  <w:rPr>
                    <w:rFonts w:ascii="Segoe UI Symbol" w:eastAsiaTheme="minorHAnsi" w:hAnsi="Segoe UI Symbol" w:cstheme="minorBidi"/>
                    <w:sz w:val="18"/>
                    <w:szCs w:val="20"/>
                    <w:lang w:val="en-GB"/>
                  </w:rPr>
                  <w:t>☐</w:t>
                </w:r>
              </w:sdtContent>
            </w:sdt>
            <w:r w:rsidR="00F66F6D">
              <w:rPr>
                <w:rFonts w:eastAsiaTheme="minorHAnsi" w:cstheme="minorBidi"/>
                <w:sz w:val="18"/>
                <w:szCs w:val="20"/>
                <w:lang w:val="en-GB"/>
              </w:rPr>
              <w:t xml:space="preserve"> No</w:t>
            </w:r>
          </w:p>
        </w:tc>
      </w:tr>
      <w:tr w:rsidR="00140A15" w:rsidRPr="00EA292D" w14:paraId="7EDAB170" w14:textId="77777777" w:rsidTr="004D4C13">
        <w:trPr>
          <w:trHeight w:val="53"/>
        </w:trPr>
        <w:tc>
          <w:tcPr>
            <w:tcW w:w="9634" w:type="dxa"/>
            <w:gridSpan w:val="2"/>
            <w:shd w:val="clear" w:color="auto" w:fill="D6D6D6" w:themeFill="accent6" w:themeFillTint="33"/>
            <w:vAlign w:val="center"/>
          </w:tcPr>
          <w:p w14:paraId="7A9D47DC" w14:textId="6B5C8206" w:rsidR="005108AC" w:rsidRPr="00603A87" w:rsidRDefault="00EA2019" w:rsidP="00C06048">
            <w:pPr>
              <w:pStyle w:val="Brdtext"/>
              <w:suppressAutoHyphens/>
              <w:jc w:val="both"/>
              <w:rPr>
                <w:szCs w:val="20"/>
                <w:lang w:val="en-US"/>
              </w:rPr>
            </w:pPr>
            <w:r>
              <w:rPr>
                <w:szCs w:val="20"/>
                <w:lang w:val="en-GB"/>
              </w:rPr>
              <w:t>Specify the information and data deemed sensitive that the applicant company wishes to be subject to confidentiality. Refer clearly to specific paragraphs, bullet points, etc., in application documents and appendices.</w:t>
            </w:r>
          </w:p>
        </w:tc>
      </w:tr>
      <w:tr w:rsidR="00140A15" w:rsidRPr="00EA292D" w14:paraId="70336522" w14:textId="77777777" w:rsidTr="004D4C13">
        <w:trPr>
          <w:trHeight w:val="996"/>
        </w:trPr>
        <w:tc>
          <w:tcPr>
            <w:tcW w:w="9634" w:type="dxa"/>
            <w:gridSpan w:val="2"/>
            <w:shd w:val="clear" w:color="auto" w:fill="auto"/>
            <w:vAlign w:val="center"/>
          </w:tcPr>
          <w:p w14:paraId="7D9FA2BF" w14:textId="5EE57E2C" w:rsidR="00140A15" w:rsidRPr="00603A87" w:rsidRDefault="00140A15" w:rsidP="00C06048">
            <w:pPr>
              <w:pStyle w:val="Punktlista"/>
              <w:numPr>
                <w:ilvl w:val="0"/>
                <w:numId w:val="0"/>
              </w:numPr>
              <w:spacing w:after="0" w:line="276" w:lineRule="auto"/>
              <w:rPr>
                <w:sz w:val="18"/>
                <w:szCs w:val="20"/>
                <w:lang w:val="en-US"/>
              </w:rPr>
            </w:pPr>
          </w:p>
        </w:tc>
      </w:tr>
      <w:tr w:rsidR="00032D26" w:rsidRPr="00EA292D" w14:paraId="2F32B54C" w14:textId="77777777" w:rsidTr="004D4C13">
        <w:trPr>
          <w:trHeight w:val="53"/>
        </w:trPr>
        <w:tc>
          <w:tcPr>
            <w:tcW w:w="9634" w:type="dxa"/>
            <w:gridSpan w:val="2"/>
            <w:tcBorders>
              <w:top w:val="single" w:sz="4" w:space="0" w:color="auto"/>
              <w:bottom w:val="single" w:sz="4" w:space="0" w:color="auto"/>
            </w:tcBorders>
            <w:shd w:val="clear" w:color="auto" w:fill="D6D6D6" w:themeFill="accent6" w:themeFillTint="33"/>
            <w:vAlign w:val="center"/>
          </w:tcPr>
          <w:p w14:paraId="0CC2FB63" w14:textId="0BC15941" w:rsidR="00032D26" w:rsidRPr="00603A87" w:rsidRDefault="00140A15" w:rsidP="00C06048">
            <w:pPr>
              <w:pStyle w:val="Brdtext"/>
              <w:suppressAutoHyphens/>
              <w:jc w:val="both"/>
              <w:rPr>
                <w:szCs w:val="20"/>
                <w:lang w:val="en-US"/>
              </w:rPr>
            </w:pPr>
            <w:r>
              <w:rPr>
                <w:szCs w:val="20"/>
                <w:lang w:val="en-GB"/>
              </w:rPr>
              <w:t>Give reasons for and describe the harm that may result from the disclosure of the information specified above.</w:t>
            </w:r>
          </w:p>
        </w:tc>
      </w:tr>
      <w:tr w:rsidR="00140A15" w:rsidRPr="00EA292D" w14:paraId="38F0D242" w14:textId="77777777" w:rsidTr="004D4C13">
        <w:trPr>
          <w:trHeight w:val="1274"/>
        </w:trPr>
        <w:tc>
          <w:tcPr>
            <w:tcW w:w="9634" w:type="dxa"/>
            <w:gridSpan w:val="2"/>
            <w:tcBorders>
              <w:top w:val="single" w:sz="4" w:space="0" w:color="auto"/>
              <w:bottom w:val="single" w:sz="4" w:space="0" w:color="auto"/>
            </w:tcBorders>
            <w:shd w:val="clear" w:color="auto" w:fill="auto"/>
            <w:vAlign w:val="center"/>
          </w:tcPr>
          <w:p w14:paraId="2D51DF50" w14:textId="77777777" w:rsidR="00140A15" w:rsidRPr="00603A87" w:rsidRDefault="00140A15" w:rsidP="00C06048">
            <w:pPr>
              <w:pStyle w:val="Brdtext"/>
              <w:suppressAutoHyphens/>
              <w:jc w:val="both"/>
              <w:rPr>
                <w:szCs w:val="20"/>
                <w:lang w:val="en-US"/>
              </w:rPr>
            </w:pPr>
          </w:p>
        </w:tc>
      </w:tr>
    </w:tbl>
    <w:p w14:paraId="2FA74770" w14:textId="50E40A5F" w:rsidR="00C06048" w:rsidRPr="00603A87" w:rsidRDefault="00C06048">
      <w:pPr>
        <w:rPr>
          <w:lang w:val="en-US"/>
        </w:rPr>
      </w:pPr>
    </w:p>
    <w:tbl>
      <w:tblPr>
        <w:tblStyle w:val="Tabellrutnt"/>
        <w:tblW w:w="9175" w:type="dxa"/>
        <w:tblLayout w:type="fixed"/>
        <w:tblCellMar>
          <w:top w:w="85" w:type="dxa"/>
          <w:bottom w:w="85" w:type="dxa"/>
        </w:tblCellMar>
        <w:tblLook w:val="04A0" w:firstRow="1" w:lastRow="0" w:firstColumn="1" w:lastColumn="0" w:noHBand="0" w:noVBand="1"/>
      </w:tblPr>
      <w:tblGrid>
        <w:gridCol w:w="1413"/>
        <w:gridCol w:w="1266"/>
        <w:gridCol w:w="10"/>
        <w:gridCol w:w="850"/>
        <w:gridCol w:w="567"/>
        <w:gridCol w:w="481"/>
        <w:gridCol w:w="86"/>
        <w:gridCol w:w="284"/>
        <w:gridCol w:w="378"/>
        <w:gridCol w:w="614"/>
        <w:gridCol w:w="567"/>
        <w:gridCol w:w="567"/>
        <w:gridCol w:w="135"/>
        <w:gridCol w:w="437"/>
        <w:gridCol w:w="278"/>
        <w:gridCol w:w="1242"/>
      </w:tblGrid>
      <w:tr w:rsidR="00CA6A3E" w:rsidRPr="00EA292D" w14:paraId="2BD868EB" w14:textId="77777777" w:rsidTr="00B14655">
        <w:trPr>
          <w:trHeight w:val="56"/>
        </w:trPr>
        <w:tc>
          <w:tcPr>
            <w:tcW w:w="9175" w:type="dxa"/>
            <w:gridSpan w:val="16"/>
            <w:tcBorders>
              <w:top w:val="single" w:sz="4" w:space="0" w:color="auto"/>
              <w:bottom w:val="single" w:sz="4" w:space="0" w:color="auto"/>
            </w:tcBorders>
            <w:shd w:val="clear" w:color="auto" w:fill="F2F2F2" w:themeFill="background1" w:themeFillShade="F2"/>
            <w:vAlign w:val="center"/>
          </w:tcPr>
          <w:p w14:paraId="2D122313" w14:textId="592F643C" w:rsidR="00CA6A3E" w:rsidRPr="00603A87" w:rsidRDefault="00C06048" w:rsidP="00A20649">
            <w:pPr>
              <w:pStyle w:val="Rubrik2"/>
              <w:outlineLvl w:val="1"/>
              <w:rPr>
                <w:lang w:val="en-US"/>
              </w:rPr>
            </w:pPr>
            <w:r>
              <w:rPr>
                <w:lang w:val="en-GB"/>
              </w:rPr>
              <w:br w:type="page"/>
            </w:r>
            <w:r w:rsidR="00747644">
              <w:rPr>
                <w:lang w:val="en-GB"/>
              </w:rPr>
              <w:t xml:space="preserve">Description of the unit/group </w:t>
            </w:r>
          </w:p>
        </w:tc>
      </w:tr>
      <w:tr w:rsidR="004A4BF2" w:rsidRPr="00EA292D" w14:paraId="381681D3" w14:textId="77777777" w:rsidTr="00AE1825">
        <w:trPr>
          <w:trHeight w:val="56"/>
        </w:trPr>
        <w:tc>
          <w:tcPr>
            <w:tcW w:w="9175" w:type="dxa"/>
            <w:gridSpan w:val="16"/>
            <w:tcBorders>
              <w:top w:val="single" w:sz="4" w:space="0" w:color="auto"/>
              <w:bottom w:val="single" w:sz="4" w:space="0" w:color="auto"/>
            </w:tcBorders>
            <w:shd w:val="clear" w:color="auto" w:fill="F9E7CB" w:themeFill="accent4" w:themeFillTint="33"/>
            <w:vAlign w:val="center"/>
          </w:tcPr>
          <w:p w14:paraId="0B18237F" w14:textId="2323AC9F" w:rsidR="004A4BF2" w:rsidRPr="00603A87" w:rsidRDefault="004A4BF2" w:rsidP="007F744E">
            <w:pPr>
              <w:pStyle w:val="Brdtext"/>
              <w:rPr>
                <w:rFonts w:cstheme="majorHAnsi"/>
                <w:szCs w:val="18"/>
                <w:lang w:val="en-US"/>
              </w:rPr>
            </w:pPr>
            <w:r>
              <w:rPr>
                <w:szCs w:val="18"/>
                <w:lang w:val="en-GB"/>
              </w:rPr>
              <w:t>Indicate the resource(s) included in the unit or group in Table 1.</w:t>
            </w:r>
            <w:r w:rsidR="00C539B8">
              <w:rPr>
                <w:szCs w:val="18"/>
                <w:lang w:val="en-GB"/>
              </w:rPr>
              <w:t xml:space="preserve"> </w:t>
            </w:r>
            <w:r>
              <w:rPr>
                <w:szCs w:val="18"/>
                <w:lang w:val="en-GB"/>
              </w:rPr>
              <w:t>If more than 3 separate units are included, please attach a separate unit list containing the information requested below.</w:t>
            </w:r>
          </w:p>
        </w:tc>
      </w:tr>
      <w:tr w:rsidR="004A4BF2" w:rsidRPr="00CB295F" w14:paraId="731F4A3A" w14:textId="77777777" w:rsidTr="007614C8">
        <w:tc>
          <w:tcPr>
            <w:tcW w:w="2679" w:type="dxa"/>
            <w:gridSpan w:val="2"/>
            <w:tcBorders>
              <w:top w:val="single" w:sz="4" w:space="0" w:color="auto"/>
              <w:right w:val="single" w:sz="4" w:space="0" w:color="auto"/>
            </w:tcBorders>
            <w:shd w:val="clear" w:color="auto" w:fill="F9E7CB" w:themeFill="accent4" w:themeFillTint="33"/>
            <w:vAlign w:val="center"/>
          </w:tcPr>
          <w:p w14:paraId="527F4874" w14:textId="05C4B43E" w:rsidR="004A4BF2" w:rsidRPr="00682746" w:rsidRDefault="00AE1825" w:rsidP="00B14655">
            <w:pPr>
              <w:pStyle w:val="Punktlista"/>
              <w:numPr>
                <w:ilvl w:val="0"/>
                <w:numId w:val="0"/>
              </w:numPr>
              <w:spacing w:after="0" w:line="240" w:lineRule="auto"/>
              <w:rPr>
                <w:sz w:val="18"/>
                <w:szCs w:val="18"/>
              </w:rPr>
            </w:pPr>
            <w:r>
              <w:rPr>
                <w:sz w:val="18"/>
                <w:szCs w:val="18"/>
                <w:lang w:val="en-GB"/>
              </w:rPr>
              <w:t>Table 1.</w:t>
            </w:r>
          </w:p>
        </w:tc>
        <w:tc>
          <w:tcPr>
            <w:tcW w:w="1994" w:type="dxa"/>
            <w:gridSpan w:val="5"/>
            <w:tcBorders>
              <w:top w:val="single" w:sz="4" w:space="0" w:color="auto"/>
              <w:left w:val="single" w:sz="4" w:space="0" w:color="auto"/>
              <w:right w:val="single" w:sz="4" w:space="0" w:color="auto"/>
            </w:tcBorders>
            <w:shd w:val="clear" w:color="auto" w:fill="F9E7CB" w:themeFill="accent4" w:themeFillTint="33"/>
            <w:vAlign w:val="center"/>
          </w:tcPr>
          <w:p w14:paraId="780B6AF2" w14:textId="77777777" w:rsidR="004A4BF2" w:rsidRPr="00AE1825" w:rsidRDefault="004A4BF2" w:rsidP="00B14655">
            <w:pPr>
              <w:pStyle w:val="Punktlista"/>
              <w:numPr>
                <w:ilvl w:val="0"/>
                <w:numId w:val="0"/>
              </w:numPr>
              <w:spacing w:after="0" w:line="240" w:lineRule="auto"/>
              <w:rPr>
                <w:sz w:val="18"/>
                <w:szCs w:val="18"/>
              </w:rPr>
            </w:pPr>
            <w:r>
              <w:rPr>
                <w:sz w:val="18"/>
                <w:szCs w:val="18"/>
                <w:lang w:val="en-GB"/>
              </w:rPr>
              <w:t>Unit 1</w:t>
            </w:r>
          </w:p>
        </w:tc>
        <w:tc>
          <w:tcPr>
            <w:tcW w:w="1843" w:type="dxa"/>
            <w:gridSpan w:val="4"/>
            <w:tcBorders>
              <w:top w:val="single" w:sz="4" w:space="0" w:color="auto"/>
              <w:left w:val="single" w:sz="4" w:space="0" w:color="auto"/>
              <w:right w:val="single" w:sz="4" w:space="0" w:color="auto"/>
            </w:tcBorders>
            <w:shd w:val="clear" w:color="auto" w:fill="F9E7CB" w:themeFill="accent4" w:themeFillTint="33"/>
            <w:vAlign w:val="center"/>
          </w:tcPr>
          <w:p w14:paraId="6912B9D3" w14:textId="77777777" w:rsidR="004A4BF2" w:rsidRPr="00AE1825" w:rsidRDefault="004A4BF2" w:rsidP="00B14655">
            <w:pPr>
              <w:pStyle w:val="Punktlista"/>
              <w:numPr>
                <w:ilvl w:val="0"/>
                <w:numId w:val="0"/>
              </w:numPr>
              <w:spacing w:after="0" w:line="240" w:lineRule="auto"/>
              <w:rPr>
                <w:sz w:val="18"/>
                <w:szCs w:val="18"/>
              </w:rPr>
            </w:pPr>
            <w:r>
              <w:rPr>
                <w:sz w:val="18"/>
                <w:szCs w:val="18"/>
                <w:lang w:val="en-GB"/>
              </w:rPr>
              <w:t xml:space="preserve">Unit 2 </w:t>
            </w:r>
          </w:p>
        </w:tc>
        <w:tc>
          <w:tcPr>
            <w:tcW w:w="2659" w:type="dxa"/>
            <w:gridSpan w:val="5"/>
            <w:tcBorders>
              <w:top w:val="single" w:sz="4" w:space="0" w:color="auto"/>
              <w:left w:val="single" w:sz="4" w:space="0" w:color="auto"/>
            </w:tcBorders>
            <w:shd w:val="clear" w:color="auto" w:fill="F9E7CB" w:themeFill="accent4" w:themeFillTint="33"/>
            <w:vAlign w:val="center"/>
          </w:tcPr>
          <w:p w14:paraId="0E6FD3DC" w14:textId="77777777" w:rsidR="004A4BF2" w:rsidRPr="00AE1825" w:rsidRDefault="004A4BF2" w:rsidP="004A4BF2">
            <w:pPr>
              <w:pStyle w:val="Punktlista"/>
              <w:numPr>
                <w:ilvl w:val="0"/>
                <w:numId w:val="0"/>
              </w:numPr>
              <w:spacing w:after="0" w:line="276" w:lineRule="auto"/>
              <w:rPr>
                <w:sz w:val="18"/>
                <w:szCs w:val="18"/>
              </w:rPr>
            </w:pPr>
            <w:r>
              <w:rPr>
                <w:sz w:val="18"/>
                <w:szCs w:val="18"/>
                <w:lang w:val="en-GB"/>
              </w:rPr>
              <w:t>Unit 3</w:t>
            </w:r>
          </w:p>
        </w:tc>
      </w:tr>
      <w:tr w:rsidR="004A4BF2" w:rsidRPr="00CB295F" w14:paraId="08F3F8D7" w14:textId="77777777" w:rsidTr="007614C8">
        <w:trPr>
          <w:trHeight w:val="22"/>
        </w:trPr>
        <w:tc>
          <w:tcPr>
            <w:tcW w:w="2679" w:type="dxa"/>
            <w:gridSpan w:val="2"/>
            <w:shd w:val="clear" w:color="auto" w:fill="F9E7CB" w:themeFill="accent4" w:themeFillTint="33"/>
            <w:vAlign w:val="center"/>
          </w:tcPr>
          <w:p w14:paraId="126F92D3" w14:textId="77777777" w:rsidR="004A4BF2" w:rsidRPr="00CB295F" w:rsidRDefault="004A4BF2" w:rsidP="00B14655">
            <w:pPr>
              <w:pStyle w:val="Tabelltext"/>
              <w:rPr>
                <w:rFonts w:asciiTheme="minorHAnsi" w:hAnsiTheme="minorHAnsi"/>
                <w:sz w:val="18"/>
                <w:szCs w:val="18"/>
              </w:rPr>
            </w:pPr>
            <w:r>
              <w:rPr>
                <w:rFonts w:asciiTheme="minorHAnsi" w:hAnsiTheme="minorHAnsi"/>
                <w:sz w:val="18"/>
                <w:szCs w:val="18"/>
                <w:lang w:val="en-GB"/>
              </w:rPr>
              <w:t>Name</w:t>
            </w:r>
          </w:p>
        </w:tc>
        <w:tc>
          <w:tcPr>
            <w:tcW w:w="1994" w:type="dxa"/>
            <w:gridSpan w:val="5"/>
            <w:shd w:val="clear" w:color="auto" w:fill="FFFFFF" w:themeFill="background1"/>
            <w:vAlign w:val="center"/>
          </w:tcPr>
          <w:p w14:paraId="5D6076F3" w14:textId="77777777" w:rsidR="004A4BF2" w:rsidRPr="00CB295F" w:rsidRDefault="004A4BF2" w:rsidP="00B14655">
            <w:pPr>
              <w:pStyle w:val="Punktlista"/>
              <w:numPr>
                <w:ilvl w:val="0"/>
                <w:numId w:val="0"/>
              </w:numPr>
              <w:spacing w:after="0" w:line="240" w:lineRule="auto"/>
              <w:rPr>
                <w:sz w:val="18"/>
                <w:szCs w:val="18"/>
              </w:rPr>
            </w:pPr>
          </w:p>
        </w:tc>
        <w:tc>
          <w:tcPr>
            <w:tcW w:w="1843" w:type="dxa"/>
            <w:gridSpan w:val="4"/>
            <w:shd w:val="clear" w:color="auto" w:fill="FFFFFF" w:themeFill="background1"/>
            <w:vAlign w:val="center"/>
          </w:tcPr>
          <w:p w14:paraId="58C0415C" w14:textId="77777777" w:rsidR="004A4BF2" w:rsidRPr="00CB295F" w:rsidRDefault="004A4BF2" w:rsidP="00B14655">
            <w:pPr>
              <w:pStyle w:val="Punktlista"/>
              <w:numPr>
                <w:ilvl w:val="0"/>
                <w:numId w:val="0"/>
              </w:numPr>
              <w:spacing w:after="0" w:line="240" w:lineRule="auto"/>
              <w:rPr>
                <w:sz w:val="18"/>
                <w:szCs w:val="18"/>
              </w:rPr>
            </w:pPr>
          </w:p>
        </w:tc>
        <w:tc>
          <w:tcPr>
            <w:tcW w:w="2659" w:type="dxa"/>
            <w:gridSpan w:val="5"/>
            <w:shd w:val="clear" w:color="auto" w:fill="FFFFFF" w:themeFill="background1"/>
            <w:vAlign w:val="center"/>
          </w:tcPr>
          <w:p w14:paraId="629854A4" w14:textId="77777777" w:rsidR="004A4BF2" w:rsidRPr="00CB295F" w:rsidRDefault="004A4BF2" w:rsidP="004A4BF2">
            <w:pPr>
              <w:pStyle w:val="Punktlista"/>
              <w:numPr>
                <w:ilvl w:val="0"/>
                <w:numId w:val="0"/>
              </w:numPr>
              <w:spacing w:after="0" w:line="276" w:lineRule="auto"/>
              <w:rPr>
                <w:sz w:val="18"/>
                <w:szCs w:val="18"/>
              </w:rPr>
            </w:pPr>
          </w:p>
        </w:tc>
      </w:tr>
      <w:tr w:rsidR="004A4BF2" w:rsidRPr="00CB295F" w14:paraId="0DC2E8CE" w14:textId="77777777" w:rsidTr="007614C8">
        <w:trPr>
          <w:trHeight w:val="22"/>
        </w:trPr>
        <w:tc>
          <w:tcPr>
            <w:tcW w:w="2679" w:type="dxa"/>
            <w:gridSpan w:val="2"/>
            <w:shd w:val="clear" w:color="auto" w:fill="F9E7CB" w:themeFill="accent4" w:themeFillTint="33"/>
            <w:vAlign w:val="center"/>
          </w:tcPr>
          <w:p w14:paraId="129DFABE" w14:textId="77777777" w:rsidR="004A4BF2" w:rsidRPr="00CB295F" w:rsidRDefault="004A4BF2" w:rsidP="00B14655">
            <w:pPr>
              <w:pStyle w:val="Tabelltext"/>
              <w:rPr>
                <w:rFonts w:asciiTheme="minorHAnsi" w:hAnsiTheme="minorHAnsi"/>
                <w:sz w:val="18"/>
                <w:szCs w:val="18"/>
              </w:rPr>
            </w:pPr>
            <w:r>
              <w:rPr>
                <w:rFonts w:asciiTheme="minorHAnsi" w:hAnsiTheme="minorHAnsi"/>
                <w:sz w:val="18"/>
                <w:szCs w:val="18"/>
                <w:lang w:val="en-GB"/>
              </w:rPr>
              <w:t>Unit owner</w:t>
            </w:r>
          </w:p>
        </w:tc>
        <w:tc>
          <w:tcPr>
            <w:tcW w:w="1994" w:type="dxa"/>
            <w:gridSpan w:val="5"/>
            <w:shd w:val="clear" w:color="auto" w:fill="FFFFFF" w:themeFill="background1"/>
            <w:vAlign w:val="center"/>
          </w:tcPr>
          <w:p w14:paraId="51A90C0F" w14:textId="77777777" w:rsidR="004A4BF2" w:rsidRPr="00CB295F" w:rsidRDefault="004A4BF2" w:rsidP="00B14655">
            <w:pPr>
              <w:pStyle w:val="Punktlista"/>
              <w:numPr>
                <w:ilvl w:val="0"/>
                <w:numId w:val="0"/>
              </w:numPr>
              <w:spacing w:after="0" w:line="240" w:lineRule="auto"/>
              <w:rPr>
                <w:sz w:val="18"/>
                <w:szCs w:val="18"/>
              </w:rPr>
            </w:pPr>
          </w:p>
        </w:tc>
        <w:tc>
          <w:tcPr>
            <w:tcW w:w="1843" w:type="dxa"/>
            <w:gridSpan w:val="4"/>
            <w:shd w:val="clear" w:color="auto" w:fill="FFFFFF" w:themeFill="background1"/>
            <w:vAlign w:val="center"/>
          </w:tcPr>
          <w:p w14:paraId="5D408EC3" w14:textId="77777777" w:rsidR="004A4BF2" w:rsidRPr="00CB295F" w:rsidRDefault="004A4BF2" w:rsidP="00B14655">
            <w:pPr>
              <w:pStyle w:val="Punktlista"/>
              <w:numPr>
                <w:ilvl w:val="0"/>
                <w:numId w:val="0"/>
              </w:numPr>
              <w:spacing w:after="0" w:line="240" w:lineRule="auto"/>
              <w:rPr>
                <w:sz w:val="18"/>
                <w:szCs w:val="18"/>
              </w:rPr>
            </w:pPr>
          </w:p>
        </w:tc>
        <w:tc>
          <w:tcPr>
            <w:tcW w:w="2659" w:type="dxa"/>
            <w:gridSpan w:val="5"/>
            <w:shd w:val="clear" w:color="auto" w:fill="FFFFFF" w:themeFill="background1"/>
            <w:vAlign w:val="center"/>
          </w:tcPr>
          <w:p w14:paraId="10B1BD96" w14:textId="77777777" w:rsidR="004A4BF2" w:rsidRPr="00CB295F" w:rsidRDefault="004A4BF2" w:rsidP="004A4BF2">
            <w:pPr>
              <w:pStyle w:val="Punktlista"/>
              <w:numPr>
                <w:ilvl w:val="0"/>
                <w:numId w:val="0"/>
              </w:numPr>
              <w:spacing w:after="0" w:line="276" w:lineRule="auto"/>
              <w:rPr>
                <w:sz w:val="18"/>
                <w:szCs w:val="18"/>
              </w:rPr>
            </w:pPr>
          </w:p>
        </w:tc>
      </w:tr>
      <w:tr w:rsidR="004A4BF2" w:rsidRPr="00CB295F" w14:paraId="143D4C56" w14:textId="77777777" w:rsidTr="007614C8">
        <w:trPr>
          <w:trHeight w:val="22"/>
        </w:trPr>
        <w:tc>
          <w:tcPr>
            <w:tcW w:w="2679" w:type="dxa"/>
            <w:gridSpan w:val="2"/>
            <w:shd w:val="clear" w:color="auto" w:fill="F9E7CB" w:themeFill="accent4" w:themeFillTint="33"/>
            <w:vAlign w:val="center"/>
          </w:tcPr>
          <w:p w14:paraId="0969DAFD" w14:textId="7EFB39F1" w:rsidR="004A4BF2" w:rsidRPr="00CB295F" w:rsidRDefault="004D4C13" w:rsidP="00B14655">
            <w:pPr>
              <w:pStyle w:val="Tabelltext"/>
              <w:rPr>
                <w:rFonts w:asciiTheme="minorHAnsi" w:hAnsiTheme="minorHAnsi"/>
                <w:sz w:val="18"/>
                <w:szCs w:val="18"/>
              </w:rPr>
            </w:pPr>
            <w:r>
              <w:rPr>
                <w:rFonts w:asciiTheme="minorHAnsi" w:hAnsiTheme="minorHAnsi"/>
                <w:sz w:val="18"/>
                <w:szCs w:val="18"/>
                <w:lang w:val="en-GB"/>
              </w:rPr>
              <w:t>Facility-ID</w:t>
            </w:r>
            <w:r>
              <w:rPr>
                <w:rStyle w:val="Fotnotsreferens"/>
                <w:sz w:val="18"/>
                <w:szCs w:val="18"/>
                <w:lang w:val="en-GB"/>
              </w:rPr>
              <w:footnoteReference w:id="6"/>
            </w:r>
          </w:p>
        </w:tc>
        <w:tc>
          <w:tcPr>
            <w:tcW w:w="1994" w:type="dxa"/>
            <w:gridSpan w:val="5"/>
            <w:shd w:val="clear" w:color="auto" w:fill="FFFFFF" w:themeFill="background1"/>
            <w:vAlign w:val="center"/>
          </w:tcPr>
          <w:p w14:paraId="3D02DF92" w14:textId="77777777" w:rsidR="004A4BF2" w:rsidRPr="00CB295F" w:rsidRDefault="004A4BF2" w:rsidP="00B14655">
            <w:pPr>
              <w:pStyle w:val="Punktlista"/>
              <w:numPr>
                <w:ilvl w:val="0"/>
                <w:numId w:val="0"/>
              </w:numPr>
              <w:spacing w:after="0" w:line="240" w:lineRule="auto"/>
              <w:rPr>
                <w:sz w:val="18"/>
                <w:szCs w:val="18"/>
              </w:rPr>
            </w:pPr>
          </w:p>
        </w:tc>
        <w:tc>
          <w:tcPr>
            <w:tcW w:w="1843" w:type="dxa"/>
            <w:gridSpan w:val="4"/>
            <w:shd w:val="clear" w:color="auto" w:fill="FFFFFF" w:themeFill="background1"/>
            <w:vAlign w:val="center"/>
          </w:tcPr>
          <w:p w14:paraId="3247BEB4" w14:textId="77777777" w:rsidR="004A4BF2" w:rsidRPr="00CB295F" w:rsidRDefault="004A4BF2" w:rsidP="00B14655">
            <w:pPr>
              <w:pStyle w:val="Punktlista"/>
              <w:numPr>
                <w:ilvl w:val="0"/>
                <w:numId w:val="0"/>
              </w:numPr>
              <w:spacing w:after="0" w:line="240" w:lineRule="auto"/>
              <w:rPr>
                <w:sz w:val="18"/>
                <w:szCs w:val="18"/>
              </w:rPr>
            </w:pPr>
          </w:p>
        </w:tc>
        <w:tc>
          <w:tcPr>
            <w:tcW w:w="2659" w:type="dxa"/>
            <w:gridSpan w:val="5"/>
            <w:shd w:val="clear" w:color="auto" w:fill="FFFFFF" w:themeFill="background1"/>
            <w:vAlign w:val="center"/>
          </w:tcPr>
          <w:p w14:paraId="056BD0FE" w14:textId="77777777" w:rsidR="004A4BF2" w:rsidRPr="00CB295F" w:rsidRDefault="004A4BF2" w:rsidP="004A4BF2">
            <w:pPr>
              <w:pStyle w:val="Punktlista"/>
              <w:numPr>
                <w:ilvl w:val="0"/>
                <w:numId w:val="0"/>
              </w:numPr>
              <w:spacing w:after="0" w:line="276" w:lineRule="auto"/>
              <w:rPr>
                <w:sz w:val="18"/>
                <w:szCs w:val="18"/>
              </w:rPr>
            </w:pPr>
          </w:p>
        </w:tc>
      </w:tr>
      <w:tr w:rsidR="004A4BF2" w:rsidRPr="00EA292D" w14:paraId="50979E04" w14:textId="77777777" w:rsidTr="007614C8">
        <w:trPr>
          <w:trHeight w:val="22"/>
        </w:trPr>
        <w:tc>
          <w:tcPr>
            <w:tcW w:w="2679" w:type="dxa"/>
            <w:gridSpan w:val="2"/>
            <w:shd w:val="clear" w:color="auto" w:fill="F9E7CB" w:themeFill="accent4" w:themeFillTint="33"/>
            <w:vAlign w:val="center"/>
          </w:tcPr>
          <w:p w14:paraId="0EA62B3A" w14:textId="5BE8E3E6" w:rsidR="004A4BF2" w:rsidRPr="00603A87" w:rsidRDefault="004A4BF2" w:rsidP="00817068">
            <w:pPr>
              <w:pStyle w:val="Tabelltext"/>
              <w:rPr>
                <w:rFonts w:asciiTheme="minorHAnsi" w:hAnsiTheme="minorHAnsi"/>
                <w:sz w:val="18"/>
                <w:szCs w:val="18"/>
                <w:lang w:val="en-US"/>
              </w:rPr>
            </w:pPr>
            <w:r>
              <w:rPr>
                <w:rFonts w:asciiTheme="minorHAnsi" w:hAnsiTheme="minorHAnsi"/>
                <w:sz w:val="18"/>
                <w:szCs w:val="18"/>
                <w:lang w:val="en-GB"/>
              </w:rPr>
              <w:t xml:space="preserve">Balance responsible </w:t>
            </w:r>
            <w:r w:rsidR="00817068">
              <w:rPr>
                <w:rFonts w:asciiTheme="minorHAnsi" w:hAnsiTheme="minorHAnsi"/>
                <w:sz w:val="18"/>
                <w:szCs w:val="18"/>
                <w:lang w:val="en-GB"/>
              </w:rPr>
              <w:t>party (BRP)</w:t>
            </w:r>
            <w:r>
              <w:rPr>
                <w:rFonts w:asciiTheme="minorHAnsi" w:hAnsiTheme="minorHAnsi"/>
                <w:sz w:val="18"/>
                <w:szCs w:val="18"/>
                <w:lang w:val="en-GB"/>
              </w:rPr>
              <w:t xml:space="preserve"> at the delivery point</w:t>
            </w:r>
          </w:p>
        </w:tc>
        <w:tc>
          <w:tcPr>
            <w:tcW w:w="1994" w:type="dxa"/>
            <w:gridSpan w:val="5"/>
            <w:shd w:val="clear" w:color="auto" w:fill="FFFFFF" w:themeFill="background1"/>
            <w:vAlign w:val="center"/>
          </w:tcPr>
          <w:p w14:paraId="17D51B73" w14:textId="77777777" w:rsidR="004A4BF2" w:rsidRPr="00603A87" w:rsidRDefault="004A4BF2" w:rsidP="00B14655">
            <w:pPr>
              <w:pStyle w:val="Punktlista"/>
              <w:numPr>
                <w:ilvl w:val="0"/>
                <w:numId w:val="0"/>
              </w:numPr>
              <w:spacing w:after="0" w:line="240" w:lineRule="auto"/>
              <w:rPr>
                <w:sz w:val="18"/>
                <w:szCs w:val="18"/>
                <w:lang w:val="en-US"/>
              </w:rPr>
            </w:pPr>
          </w:p>
        </w:tc>
        <w:tc>
          <w:tcPr>
            <w:tcW w:w="1843" w:type="dxa"/>
            <w:gridSpan w:val="4"/>
            <w:shd w:val="clear" w:color="auto" w:fill="FFFFFF" w:themeFill="background1"/>
            <w:vAlign w:val="center"/>
          </w:tcPr>
          <w:p w14:paraId="658ADA46" w14:textId="77777777" w:rsidR="004A4BF2" w:rsidRPr="00603A87" w:rsidRDefault="004A4BF2" w:rsidP="00B14655">
            <w:pPr>
              <w:pStyle w:val="Punktlista"/>
              <w:numPr>
                <w:ilvl w:val="0"/>
                <w:numId w:val="0"/>
              </w:numPr>
              <w:spacing w:after="0" w:line="240" w:lineRule="auto"/>
              <w:rPr>
                <w:sz w:val="18"/>
                <w:szCs w:val="18"/>
                <w:lang w:val="en-US"/>
              </w:rPr>
            </w:pPr>
          </w:p>
        </w:tc>
        <w:tc>
          <w:tcPr>
            <w:tcW w:w="2659" w:type="dxa"/>
            <w:gridSpan w:val="5"/>
            <w:shd w:val="clear" w:color="auto" w:fill="FFFFFF" w:themeFill="background1"/>
            <w:vAlign w:val="center"/>
          </w:tcPr>
          <w:p w14:paraId="1AE4A4EB" w14:textId="77777777" w:rsidR="004A4BF2" w:rsidRPr="00603A87" w:rsidRDefault="004A4BF2" w:rsidP="004A4BF2">
            <w:pPr>
              <w:pStyle w:val="Punktlista"/>
              <w:numPr>
                <w:ilvl w:val="0"/>
                <w:numId w:val="0"/>
              </w:numPr>
              <w:spacing w:after="0" w:line="276" w:lineRule="auto"/>
              <w:rPr>
                <w:sz w:val="18"/>
                <w:szCs w:val="18"/>
                <w:lang w:val="en-US"/>
              </w:rPr>
            </w:pPr>
          </w:p>
        </w:tc>
      </w:tr>
      <w:tr w:rsidR="004A4BF2" w:rsidRPr="00817068" w14:paraId="316E78FB" w14:textId="77777777" w:rsidTr="007614C8">
        <w:trPr>
          <w:trHeight w:val="22"/>
        </w:trPr>
        <w:tc>
          <w:tcPr>
            <w:tcW w:w="2679" w:type="dxa"/>
            <w:gridSpan w:val="2"/>
            <w:tcBorders>
              <w:bottom w:val="single" w:sz="4" w:space="0" w:color="auto"/>
            </w:tcBorders>
            <w:shd w:val="clear" w:color="auto" w:fill="F9E7CB" w:themeFill="accent4" w:themeFillTint="33"/>
            <w:vAlign w:val="center"/>
          </w:tcPr>
          <w:p w14:paraId="6395E6B4" w14:textId="77777777" w:rsidR="004A4BF2" w:rsidRPr="00817068" w:rsidRDefault="004A4BF2" w:rsidP="00B14655">
            <w:pPr>
              <w:pStyle w:val="Tabelltext"/>
              <w:rPr>
                <w:rFonts w:asciiTheme="minorHAnsi" w:hAnsiTheme="minorHAnsi"/>
                <w:sz w:val="18"/>
                <w:szCs w:val="18"/>
                <w:lang w:val="en-US"/>
              </w:rPr>
            </w:pPr>
            <w:r>
              <w:rPr>
                <w:rFonts w:asciiTheme="minorHAnsi" w:hAnsiTheme="minorHAnsi"/>
                <w:sz w:val="18"/>
                <w:szCs w:val="18"/>
                <w:lang w:val="en-GB"/>
              </w:rPr>
              <w:t>Rated power</w:t>
            </w:r>
            <w:r>
              <w:rPr>
                <w:rStyle w:val="Fotnotsreferens"/>
                <w:sz w:val="18"/>
                <w:szCs w:val="18"/>
                <w:lang w:val="en-GB"/>
              </w:rPr>
              <w:footnoteReference w:id="7"/>
            </w:r>
            <w:r>
              <w:rPr>
                <w:rFonts w:asciiTheme="minorHAnsi" w:hAnsiTheme="minorHAnsi"/>
                <w:sz w:val="18"/>
                <w:szCs w:val="18"/>
                <w:lang w:val="en-GB"/>
              </w:rPr>
              <w:t xml:space="preserve"> [MW]</w:t>
            </w:r>
          </w:p>
        </w:tc>
        <w:tc>
          <w:tcPr>
            <w:tcW w:w="1994" w:type="dxa"/>
            <w:gridSpan w:val="5"/>
            <w:tcBorders>
              <w:bottom w:val="single" w:sz="4" w:space="0" w:color="auto"/>
            </w:tcBorders>
            <w:shd w:val="clear" w:color="auto" w:fill="FFFFFF" w:themeFill="background1"/>
            <w:vAlign w:val="center"/>
          </w:tcPr>
          <w:p w14:paraId="08C06CC6" w14:textId="77777777" w:rsidR="004A4BF2" w:rsidRPr="00817068" w:rsidRDefault="004A4BF2" w:rsidP="00B14655">
            <w:pPr>
              <w:pStyle w:val="Punktlista"/>
              <w:numPr>
                <w:ilvl w:val="0"/>
                <w:numId w:val="0"/>
              </w:numPr>
              <w:spacing w:after="0" w:line="240" w:lineRule="auto"/>
              <w:rPr>
                <w:sz w:val="18"/>
                <w:szCs w:val="18"/>
                <w:lang w:val="en-US"/>
              </w:rPr>
            </w:pPr>
          </w:p>
        </w:tc>
        <w:tc>
          <w:tcPr>
            <w:tcW w:w="1843" w:type="dxa"/>
            <w:gridSpan w:val="4"/>
            <w:tcBorders>
              <w:bottom w:val="single" w:sz="4" w:space="0" w:color="auto"/>
            </w:tcBorders>
            <w:shd w:val="clear" w:color="auto" w:fill="FFFFFF" w:themeFill="background1"/>
            <w:vAlign w:val="center"/>
          </w:tcPr>
          <w:p w14:paraId="59199230" w14:textId="77777777" w:rsidR="004A4BF2" w:rsidRPr="00817068" w:rsidRDefault="004A4BF2" w:rsidP="00B14655">
            <w:pPr>
              <w:pStyle w:val="Punktlista"/>
              <w:numPr>
                <w:ilvl w:val="0"/>
                <w:numId w:val="0"/>
              </w:numPr>
              <w:spacing w:after="0" w:line="240" w:lineRule="auto"/>
              <w:rPr>
                <w:sz w:val="18"/>
                <w:szCs w:val="18"/>
                <w:lang w:val="en-US"/>
              </w:rPr>
            </w:pPr>
          </w:p>
        </w:tc>
        <w:tc>
          <w:tcPr>
            <w:tcW w:w="2659" w:type="dxa"/>
            <w:gridSpan w:val="5"/>
            <w:tcBorders>
              <w:bottom w:val="single" w:sz="4" w:space="0" w:color="auto"/>
            </w:tcBorders>
            <w:shd w:val="clear" w:color="auto" w:fill="FFFFFF" w:themeFill="background1"/>
            <w:vAlign w:val="center"/>
          </w:tcPr>
          <w:p w14:paraId="450A265C" w14:textId="77777777" w:rsidR="004A4BF2" w:rsidRPr="00817068" w:rsidRDefault="004A4BF2" w:rsidP="004A4BF2">
            <w:pPr>
              <w:pStyle w:val="Punktlista"/>
              <w:numPr>
                <w:ilvl w:val="0"/>
                <w:numId w:val="0"/>
              </w:numPr>
              <w:spacing w:after="0" w:line="276" w:lineRule="auto"/>
              <w:rPr>
                <w:sz w:val="18"/>
                <w:szCs w:val="18"/>
                <w:lang w:val="en-US"/>
              </w:rPr>
            </w:pPr>
          </w:p>
        </w:tc>
      </w:tr>
      <w:tr w:rsidR="00CA1708" w:rsidRPr="00EA292D" w14:paraId="1FB256CC" w14:textId="77777777" w:rsidTr="00B14655">
        <w:trPr>
          <w:trHeight w:val="50"/>
        </w:trPr>
        <w:tc>
          <w:tcPr>
            <w:tcW w:w="9175" w:type="dxa"/>
            <w:gridSpan w:val="16"/>
            <w:tcBorders>
              <w:top w:val="single" w:sz="4" w:space="0" w:color="auto"/>
              <w:bottom w:val="nil"/>
            </w:tcBorders>
            <w:shd w:val="clear" w:color="auto" w:fill="F9E7CB" w:themeFill="accent4" w:themeFillTint="33"/>
            <w:vAlign w:val="center"/>
          </w:tcPr>
          <w:p w14:paraId="2138EB94" w14:textId="5218E376" w:rsidR="00A949F5" w:rsidRPr="00603A87" w:rsidRDefault="00CA1708" w:rsidP="00C539B8">
            <w:pPr>
              <w:pStyle w:val="Brdtext"/>
              <w:rPr>
                <w:szCs w:val="18"/>
                <w:lang w:val="en-US"/>
              </w:rPr>
            </w:pPr>
            <w:r>
              <w:rPr>
                <w:szCs w:val="18"/>
                <w:lang w:val="en-GB"/>
              </w:rPr>
              <w:t xml:space="preserve">Provide a description of the unit/group, including information on the </w:t>
            </w:r>
            <w:r w:rsidR="00C539B8">
              <w:rPr>
                <w:szCs w:val="18"/>
                <w:lang w:val="en-GB"/>
              </w:rPr>
              <w:t xml:space="preserve">production </w:t>
            </w:r>
            <w:r>
              <w:rPr>
                <w:szCs w:val="18"/>
                <w:lang w:val="en-GB"/>
              </w:rPr>
              <w:t xml:space="preserve">type, consumption type or energy storage type. </w:t>
            </w:r>
          </w:p>
        </w:tc>
      </w:tr>
      <w:tr w:rsidR="00CA1708" w:rsidRPr="00EA292D" w14:paraId="5E3FC136" w14:textId="77777777" w:rsidTr="00AE1825">
        <w:trPr>
          <w:trHeight w:val="561"/>
        </w:trPr>
        <w:tc>
          <w:tcPr>
            <w:tcW w:w="9175" w:type="dxa"/>
            <w:gridSpan w:val="16"/>
            <w:tcBorders>
              <w:top w:val="single" w:sz="4" w:space="0" w:color="auto"/>
              <w:bottom w:val="nil"/>
            </w:tcBorders>
            <w:shd w:val="clear" w:color="auto" w:fill="auto"/>
            <w:vAlign w:val="center"/>
          </w:tcPr>
          <w:p w14:paraId="412C5EDB" w14:textId="77777777" w:rsidR="00CA1708" w:rsidRPr="00603A87" w:rsidRDefault="00CA1708" w:rsidP="0094660A">
            <w:pPr>
              <w:pStyle w:val="Brdtext"/>
              <w:rPr>
                <w:szCs w:val="18"/>
                <w:lang w:val="en-US"/>
              </w:rPr>
            </w:pPr>
          </w:p>
        </w:tc>
      </w:tr>
      <w:tr w:rsidR="00F33C8D" w:rsidRPr="00EA292D" w14:paraId="2D495A60" w14:textId="77777777" w:rsidTr="00B14655">
        <w:trPr>
          <w:trHeight w:val="22"/>
        </w:trPr>
        <w:tc>
          <w:tcPr>
            <w:tcW w:w="9175" w:type="dxa"/>
            <w:gridSpan w:val="16"/>
            <w:tcBorders>
              <w:top w:val="single" w:sz="4" w:space="0" w:color="auto"/>
              <w:bottom w:val="nil"/>
            </w:tcBorders>
            <w:shd w:val="clear" w:color="auto" w:fill="F9E7CB" w:themeFill="accent4" w:themeFillTint="33"/>
            <w:vAlign w:val="center"/>
          </w:tcPr>
          <w:p w14:paraId="67F7ECEE" w14:textId="35E42656" w:rsidR="00F33C8D" w:rsidRPr="00603A87" w:rsidRDefault="00F33C8D" w:rsidP="004F5E90">
            <w:pPr>
              <w:pStyle w:val="Brdtext"/>
              <w:rPr>
                <w:szCs w:val="18"/>
                <w:lang w:val="en-US"/>
              </w:rPr>
            </w:pPr>
            <w:r>
              <w:rPr>
                <w:szCs w:val="18"/>
                <w:lang w:val="en-GB"/>
              </w:rPr>
              <w:t xml:space="preserve">Specify any technical </w:t>
            </w:r>
            <w:r w:rsidR="009A71DD">
              <w:rPr>
                <w:szCs w:val="18"/>
                <w:lang w:val="en-GB"/>
              </w:rPr>
              <w:t>information</w:t>
            </w:r>
            <w:r>
              <w:rPr>
                <w:szCs w:val="18"/>
                <w:lang w:val="en-GB"/>
              </w:rPr>
              <w:t xml:space="preserve"> that may be significant </w:t>
            </w:r>
            <w:r w:rsidR="009A71DD">
              <w:rPr>
                <w:szCs w:val="18"/>
                <w:lang w:val="en-GB"/>
              </w:rPr>
              <w:t xml:space="preserve">for </w:t>
            </w:r>
            <w:proofErr w:type="spellStart"/>
            <w:r w:rsidR="009A71DD">
              <w:rPr>
                <w:szCs w:val="18"/>
                <w:lang w:val="en-GB"/>
              </w:rPr>
              <w:t>Svk</w:t>
            </w:r>
            <w:proofErr w:type="spellEnd"/>
            <w:r w:rsidR="009A71DD">
              <w:rPr>
                <w:szCs w:val="18"/>
                <w:lang w:val="en-GB"/>
              </w:rPr>
              <w:t xml:space="preserve"> when</w:t>
            </w:r>
            <w:r>
              <w:rPr>
                <w:szCs w:val="18"/>
                <w:lang w:val="en-GB"/>
              </w:rPr>
              <w:t xml:space="preserve"> assessing the application. The following are examples of such information. The corresponding technical </w:t>
            </w:r>
            <w:r w:rsidR="009A71DD">
              <w:rPr>
                <w:szCs w:val="18"/>
                <w:lang w:val="en-GB"/>
              </w:rPr>
              <w:t>information</w:t>
            </w:r>
            <w:r>
              <w:rPr>
                <w:szCs w:val="18"/>
                <w:lang w:val="en-GB"/>
              </w:rPr>
              <w:t xml:space="preserve"> must be provided for </w:t>
            </w:r>
            <w:r w:rsidR="009A71DD">
              <w:rPr>
                <w:szCs w:val="18"/>
                <w:lang w:val="en-GB"/>
              </w:rPr>
              <w:t xml:space="preserve">other </w:t>
            </w:r>
            <w:r>
              <w:rPr>
                <w:szCs w:val="18"/>
                <w:lang w:val="en-GB"/>
              </w:rPr>
              <w:t>types of resources than those listed below.</w:t>
            </w:r>
          </w:p>
        </w:tc>
      </w:tr>
      <w:tr w:rsidR="00A949F5" w14:paraId="58C0C5C9" w14:textId="77777777" w:rsidTr="001D2643">
        <w:trPr>
          <w:trHeight w:val="22"/>
        </w:trPr>
        <w:tc>
          <w:tcPr>
            <w:tcW w:w="4957" w:type="dxa"/>
            <w:gridSpan w:val="8"/>
            <w:tcBorders>
              <w:top w:val="single" w:sz="4" w:space="0" w:color="auto"/>
              <w:bottom w:val="nil"/>
            </w:tcBorders>
            <w:shd w:val="clear" w:color="auto" w:fill="F9E7CB" w:themeFill="accent4" w:themeFillTint="33"/>
            <w:vAlign w:val="center"/>
          </w:tcPr>
          <w:p w14:paraId="77D6A61F" w14:textId="04BBDD94" w:rsidR="00A949F5" w:rsidRPr="00CB295F" w:rsidRDefault="003324D4" w:rsidP="00F33C8D">
            <w:pPr>
              <w:pStyle w:val="Brdtext"/>
              <w:rPr>
                <w:szCs w:val="18"/>
              </w:rPr>
            </w:pPr>
            <w:r>
              <w:rPr>
                <w:szCs w:val="18"/>
                <w:lang w:val="en-GB"/>
              </w:rPr>
              <w:t>Turbine rated power [MW]</w:t>
            </w:r>
          </w:p>
        </w:tc>
        <w:tc>
          <w:tcPr>
            <w:tcW w:w="4218" w:type="dxa"/>
            <w:gridSpan w:val="8"/>
            <w:tcBorders>
              <w:top w:val="single" w:sz="4" w:space="0" w:color="auto"/>
              <w:bottom w:val="nil"/>
            </w:tcBorders>
            <w:shd w:val="clear" w:color="auto" w:fill="auto"/>
            <w:vAlign w:val="center"/>
          </w:tcPr>
          <w:p w14:paraId="4320B4B1" w14:textId="1D58EF07" w:rsidR="00A949F5" w:rsidRPr="00CB295F" w:rsidRDefault="00A949F5" w:rsidP="00F33C8D">
            <w:pPr>
              <w:pStyle w:val="Brdtext"/>
              <w:rPr>
                <w:szCs w:val="18"/>
              </w:rPr>
            </w:pPr>
          </w:p>
        </w:tc>
      </w:tr>
      <w:tr w:rsidR="00945C92" w:rsidRPr="00EA292D" w14:paraId="50EC43B0" w14:textId="77777777" w:rsidTr="001D2643">
        <w:trPr>
          <w:trHeight w:val="22"/>
        </w:trPr>
        <w:tc>
          <w:tcPr>
            <w:tcW w:w="4957" w:type="dxa"/>
            <w:gridSpan w:val="8"/>
            <w:tcBorders>
              <w:top w:val="single" w:sz="4" w:space="0" w:color="auto"/>
              <w:bottom w:val="nil"/>
            </w:tcBorders>
            <w:shd w:val="clear" w:color="auto" w:fill="F9E7CB" w:themeFill="accent4" w:themeFillTint="33"/>
            <w:vAlign w:val="center"/>
          </w:tcPr>
          <w:p w14:paraId="175C467D" w14:textId="72A6C3BC" w:rsidR="00945C92" w:rsidRDefault="00945C92" w:rsidP="00F33C8D">
            <w:pPr>
              <w:pStyle w:val="Brdtext"/>
              <w:rPr>
                <w:szCs w:val="18"/>
                <w:lang w:val="en-GB"/>
              </w:rPr>
            </w:pPr>
            <w:r>
              <w:rPr>
                <w:szCs w:val="18"/>
                <w:lang w:val="en-GB"/>
              </w:rPr>
              <w:t>Turbine inertia constant H [MWs/MVA]</w:t>
            </w:r>
          </w:p>
        </w:tc>
        <w:tc>
          <w:tcPr>
            <w:tcW w:w="4218" w:type="dxa"/>
            <w:gridSpan w:val="8"/>
            <w:tcBorders>
              <w:top w:val="single" w:sz="4" w:space="0" w:color="auto"/>
              <w:bottom w:val="nil"/>
            </w:tcBorders>
            <w:shd w:val="clear" w:color="auto" w:fill="auto"/>
            <w:vAlign w:val="center"/>
          </w:tcPr>
          <w:p w14:paraId="4A08DBFD" w14:textId="77777777" w:rsidR="00945C92" w:rsidRPr="00945C92" w:rsidRDefault="00945C92" w:rsidP="00F33C8D">
            <w:pPr>
              <w:pStyle w:val="Brdtext"/>
              <w:rPr>
                <w:szCs w:val="18"/>
                <w:lang w:val="en-US"/>
              </w:rPr>
            </w:pPr>
          </w:p>
        </w:tc>
      </w:tr>
      <w:tr w:rsidR="005108AC" w:rsidRPr="00EA292D" w14:paraId="169DC5C2" w14:textId="77777777" w:rsidTr="001D2643">
        <w:trPr>
          <w:trHeight w:val="22"/>
        </w:trPr>
        <w:tc>
          <w:tcPr>
            <w:tcW w:w="4957" w:type="dxa"/>
            <w:gridSpan w:val="8"/>
            <w:tcBorders>
              <w:bottom w:val="nil"/>
            </w:tcBorders>
            <w:shd w:val="clear" w:color="auto" w:fill="F9E7CB" w:themeFill="accent4" w:themeFillTint="33"/>
            <w:vAlign w:val="center"/>
          </w:tcPr>
          <w:p w14:paraId="4FB9C422" w14:textId="0CB29657" w:rsidR="005108AC" w:rsidRPr="00603A87" w:rsidRDefault="005108AC" w:rsidP="00D62914">
            <w:pPr>
              <w:pStyle w:val="Brdtext"/>
              <w:rPr>
                <w:szCs w:val="18"/>
                <w:lang w:val="en-US"/>
              </w:rPr>
            </w:pPr>
            <w:r>
              <w:rPr>
                <w:szCs w:val="18"/>
                <w:lang w:val="en-GB"/>
              </w:rPr>
              <w:t xml:space="preserve">Hydro power plant: </w:t>
            </w:r>
            <w:r w:rsidR="0028097E">
              <w:rPr>
                <w:szCs w:val="18"/>
                <w:lang w:val="en-GB"/>
              </w:rPr>
              <w:t>hydr</w:t>
            </w:r>
            <w:r w:rsidR="00D62914">
              <w:rPr>
                <w:szCs w:val="18"/>
                <w:lang w:val="en-GB"/>
              </w:rPr>
              <w:t>au</w:t>
            </w:r>
            <w:r w:rsidR="0028097E">
              <w:rPr>
                <w:szCs w:val="18"/>
                <w:lang w:val="en-GB"/>
              </w:rPr>
              <w:t>lic head [m]</w:t>
            </w:r>
          </w:p>
        </w:tc>
        <w:tc>
          <w:tcPr>
            <w:tcW w:w="4218" w:type="dxa"/>
            <w:gridSpan w:val="8"/>
            <w:tcBorders>
              <w:bottom w:val="nil"/>
            </w:tcBorders>
            <w:shd w:val="clear" w:color="auto" w:fill="auto"/>
            <w:vAlign w:val="center"/>
          </w:tcPr>
          <w:p w14:paraId="24A63075" w14:textId="77777777" w:rsidR="005108AC" w:rsidRPr="00603A87" w:rsidRDefault="005108AC" w:rsidP="00874D7D">
            <w:pPr>
              <w:pStyle w:val="Brdtext"/>
              <w:rPr>
                <w:szCs w:val="18"/>
                <w:lang w:val="en-US"/>
              </w:rPr>
            </w:pPr>
          </w:p>
        </w:tc>
      </w:tr>
      <w:tr w:rsidR="009A71DD" w:rsidRPr="00EA292D" w14:paraId="4C410172" w14:textId="77777777" w:rsidTr="001D2643">
        <w:trPr>
          <w:trHeight w:val="22"/>
        </w:trPr>
        <w:tc>
          <w:tcPr>
            <w:tcW w:w="4957" w:type="dxa"/>
            <w:gridSpan w:val="8"/>
            <w:tcBorders>
              <w:bottom w:val="nil"/>
            </w:tcBorders>
            <w:shd w:val="clear" w:color="auto" w:fill="F9E7CB" w:themeFill="accent4" w:themeFillTint="33"/>
            <w:vAlign w:val="center"/>
          </w:tcPr>
          <w:p w14:paraId="22538375" w14:textId="0F0A19DE" w:rsidR="009A71DD" w:rsidRDefault="009A71DD" w:rsidP="00D62914">
            <w:pPr>
              <w:pStyle w:val="Brdtext"/>
              <w:rPr>
                <w:szCs w:val="18"/>
                <w:lang w:val="en-GB"/>
              </w:rPr>
            </w:pPr>
            <w:r w:rsidRPr="002844ED">
              <w:rPr>
                <w:szCs w:val="18"/>
                <w:lang w:val="en-US"/>
              </w:rPr>
              <w:t xml:space="preserve">Converter connected unit: Converter type </w:t>
            </w:r>
            <w:r>
              <w:rPr>
                <w:szCs w:val="18"/>
                <w:lang w:val="en-US"/>
              </w:rPr>
              <w:t>(DFIG, full power converter etc.)</w:t>
            </w:r>
          </w:p>
        </w:tc>
        <w:tc>
          <w:tcPr>
            <w:tcW w:w="4218" w:type="dxa"/>
            <w:gridSpan w:val="8"/>
            <w:tcBorders>
              <w:bottom w:val="nil"/>
            </w:tcBorders>
            <w:shd w:val="clear" w:color="auto" w:fill="auto"/>
            <w:vAlign w:val="center"/>
          </w:tcPr>
          <w:p w14:paraId="78E6E08A" w14:textId="77777777" w:rsidR="009A71DD" w:rsidRPr="00603A87" w:rsidRDefault="009A71DD" w:rsidP="00874D7D">
            <w:pPr>
              <w:pStyle w:val="Brdtext"/>
              <w:rPr>
                <w:szCs w:val="18"/>
                <w:lang w:val="en-US"/>
              </w:rPr>
            </w:pPr>
          </w:p>
        </w:tc>
      </w:tr>
      <w:tr w:rsidR="009A71DD" w:rsidRPr="00EA292D" w14:paraId="4D302588" w14:textId="77777777" w:rsidTr="001D2643">
        <w:trPr>
          <w:trHeight w:val="22"/>
        </w:trPr>
        <w:tc>
          <w:tcPr>
            <w:tcW w:w="4957" w:type="dxa"/>
            <w:gridSpan w:val="8"/>
            <w:tcBorders>
              <w:bottom w:val="nil"/>
            </w:tcBorders>
            <w:shd w:val="clear" w:color="auto" w:fill="F9E7CB" w:themeFill="accent4" w:themeFillTint="33"/>
            <w:vAlign w:val="center"/>
          </w:tcPr>
          <w:p w14:paraId="44792760" w14:textId="3AED16AF" w:rsidR="009A71DD" w:rsidRPr="002844ED" w:rsidRDefault="009A71DD" w:rsidP="00D62914">
            <w:pPr>
              <w:pStyle w:val="Brdtext"/>
              <w:rPr>
                <w:szCs w:val="18"/>
                <w:lang w:val="en-US"/>
              </w:rPr>
            </w:pPr>
            <w:r>
              <w:rPr>
                <w:szCs w:val="18"/>
                <w:lang w:val="en-US"/>
              </w:rPr>
              <w:t>Nominal wind speed of the wind turbine [m/s]</w:t>
            </w:r>
          </w:p>
        </w:tc>
        <w:tc>
          <w:tcPr>
            <w:tcW w:w="4218" w:type="dxa"/>
            <w:gridSpan w:val="8"/>
            <w:tcBorders>
              <w:bottom w:val="nil"/>
            </w:tcBorders>
            <w:shd w:val="clear" w:color="auto" w:fill="auto"/>
            <w:vAlign w:val="center"/>
          </w:tcPr>
          <w:p w14:paraId="76E869CF" w14:textId="77777777" w:rsidR="009A71DD" w:rsidRPr="00603A87" w:rsidRDefault="009A71DD" w:rsidP="00874D7D">
            <w:pPr>
              <w:pStyle w:val="Brdtext"/>
              <w:rPr>
                <w:szCs w:val="18"/>
                <w:lang w:val="en-US"/>
              </w:rPr>
            </w:pPr>
          </w:p>
        </w:tc>
      </w:tr>
      <w:tr w:rsidR="00874D7D" w:rsidRPr="00EA292D" w14:paraId="23CC435D" w14:textId="77777777" w:rsidTr="001D2643">
        <w:trPr>
          <w:trHeight w:val="22"/>
        </w:trPr>
        <w:tc>
          <w:tcPr>
            <w:tcW w:w="4957" w:type="dxa"/>
            <w:gridSpan w:val="8"/>
            <w:tcBorders>
              <w:top w:val="single" w:sz="4" w:space="0" w:color="auto"/>
              <w:bottom w:val="nil"/>
            </w:tcBorders>
            <w:shd w:val="clear" w:color="auto" w:fill="F9E7CB" w:themeFill="accent4" w:themeFillTint="33"/>
            <w:vAlign w:val="center"/>
          </w:tcPr>
          <w:p w14:paraId="13D96142" w14:textId="1840DCF8" w:rsidR="00874D7D" w:rsidRPr="00603A87" w:rsidRDefault="00874D7D" w:rsidP="00874D7D">
            <w:pPr>
              <w:pStyle w:val="Brdtext"/>
              <w:rPr>
                <w:szCs w:val="18"/>
                <w:lang w:val="en-US"/>
              </w:rPr>
            </w:pPr>
            <w:r>
              <w:rPr>
                <w:szCs w:val="18"/>
                <w:lang w:val="en-GB"/>
              </w:rPr>
              <w:t>Maximum, P</w:t>
            </w:r>
            <w:r>
              <w:rPr>
                <w:szCs w:val="18"/>
                <w:vertAlign w:val="subscript"/>
                <w:lang w:val="en-GB"/>
              </w:rPr>
              <w:t>max</w:t>
            </w:r>
            <w:r>
              <w:rPr>
                <w:szCs w:val="18"/>
                <w:lang w:val="en-GB"/>
              </w:rPr>
              <w:t xml:space="preserve">, and minimum, </w:t>
            </w:r>
            <w:proofErr w:type="spellStart"/>
            <w:r>
              <w:rPr>
                <w:szCs w:val="18"/>
                <w:lang w:val="en-GB"/>
              </w:rPr>
              <w:t>P</w:t>
            </w:r>
            <w:r>
              <w:rPr>
                <w:szCs w:val="18"/>
                <w:vertAlign w:val="subscript"/>
                <w:lang w:val="en-GB"/>
              </w:rPr>
              <w:t>min</w:t>
            </w:r>
            <w:proofErr w:type="spellEnd"/>
            <w:r>
              <w:rPr>
                <w:szCs w:val="18"/>
                <w:lang w:val="en-GB"/>
              </w:rPr>
              <w:t xml:space="preserve">, possible </w:t>
            </w:r>
            <w:r w:rsidR="00661079">
              <w:rPr>
                <w:szCs w:val="18"/>
                <w:lang w:val="en-GB"/>
              </w:rPr>
              <w:t xml:space="preserve">power </w:t>
            </w:r>
            <w:r>
              <w:rPr>
                <w:szCs w:val="18"/>
                <w:lang w:val="en-GB"/>
              </w:rPr>
              <w:t>output [MW]</w:t>
            </w:r>
          </w:p>
        </w:tc>
        <w:tc>
          <w:tcPr>
            <w:tcW w:w="4218" w:type="dxa"/>
            <w:gridSpan w:val="8"/>
            <w:tcBorders>
              <w:top w:val="single" w:sz="4" w:space="0" w:color="auto"/>
              <w:bottom w:val="nil"/>
            </w:tcBorders>
            <w:shd w:val="clear" w:color="auto" w:fill="auto"/>
            <w:vAlign w:val="center"/>
          </w:tcPr>
          <w:p w14:paraId="3364242B" w14:textId="3E9FCF1D" w:rsidR="00874D7D" w:rsidRPr="00603A87" w:rsidRDefault="00874D7D" w:rsidP="00874D7D">
            <w:pPr>
              <w:pStyle w:val="Brdtext"/>
              <w:rPr>
                <w:szCs w:val="18"/>
                <w:lang w:val="en-US"/>
              </w:rPr>
            </w:pPr>
          </w:p>
        </w:tc>
      </w:tr>
      <w:tr w:rsidR="00874D7D" w:rsidRPr="00EA292D" w14:paraId="0EC37EB8" w14:textId="77777777" w:rsidTr="001D2643">
        <w:trPr>
          <w:trHeight w:val="22"/>
        </w:trPr>
        <w:tc>
          <w:tcPr>
            <w:tcW w:w="4957" w:type="dxa"/>
            <w:gridSpan w:val="8"/>
            <w:tcBorders>
              <w:top w:val="single" w:sz="4" w:space="0" w:color="auto"/>
            </w:tcBorders>
            <w:shd w:val="clear" w:color="auto" w:fill="F9E7CB" w:themeFill="accent4" w:themeFillTint="33"/>
            <w:vAlign w:val="center"/>
          </w:tcPr>
          <w:p w14:paraId="339AB314" w14:textId="665D870D" w:rsidR="00874D7D" w:rsidRPr="00603A87" w:rsidRDefault="00874D7D" w:rsidP="00874D7D">
            <w:pPr>
              <w:pStyle w:val="Brdtext"/>
              <w:rPr>
                <w:szCs w:val="18"/>
                <w:lang w:val="en-US"/>
              </w:rPr>
            </w:pPr>
            <w:r>
              <w:rPr>
                <w:szCs w:val="18"/>
                <w:lang w:val="en-GB"/>
              </w:rPr>
              <w:t>Upper and lower limits for energy storage (state of charge) [MWh]</w:t>
            </w:r>
          </w:p>
        </w:tc>
        <w:tc>
          <w:tcPr>
            <w:tcW w:w="4218" w:type="dxa"/>
            <w:gridSpan w:val="8"/>
            <w:tcBorders>
              <w:top w:val="single" w:sz="4" w:space="0" w:color="auto"/>
              <w:bottom w:val="nil"/>
            </w:tcBorders>
            <w:shd w:val="clear" w:color="auto" w:fill="auto"/>
            <w:vAlign w:val="center"/>
          </w:tcPr>
          <w:p w14:paraId="50D4CCD9" w14:textId="6E76BD84" w:rsidR="00874D7D" w:rsidRPr="00603A87" w:rsidRDefault="00874D7D" w:rsidP="00874D7D">
            <w:pPr>
              <w:pStyle w:val="Brdtext"/>
              <w:rPr>
                <w:szCs w:val="18"/>
                <w:lang w:val="en-US"/>
              </w:rPr>
            </w:pPr>
          </w:p>
        </w:tc>
      </w:tr>
      <w:tr w:rsidR="009A71DD" w:rsidRPr="00945C92" w14:paraId="46860FE1" w14:textId="77777777" w:rsidTr="001D2643">
        <w:trPr>
          <w:trHeight w:val="22"/>
        </w:trPr>
        <w:tc>
          <w:tcPr>
            <w:tcW w:w="4957" w:type="dxa"/>
            <w:gridSpan w:val="8"/>
            <w:tcBorders>
              <w:top w:val="single" w:sz="4" w:space="0" w:color="auto"/>
            </w:tcBorders>
            <w:shd w:val="clear" w:color="auto" w:fill="F9E7CB" w:themeFill="accent4" w:themeFillTint="33"/>
            <w:vAlign w:val="center"/>
          </w:tcPr>
          <w:p w14:paraId="67B6BFCB" w14:textId="1A4C6779" w:rsidR="009A71DD" w:rsidRDefault="009A71DD" w:rsidP="00874D7D">
            <w:pPr>
              <w:pStyle w:val="Brdtext"/>
              <w:rPr>
                <w:szCs w:val="18"/>
                <w:lang w:val="en-GB"/>
              </w:rPr>
            </w:pPr>
            <w:r>
              <w:rPr>
                <w:szCs w:val="18"/>
                <w:lang w:val="en-GB"/>
              </w:rPr>
              <w:t>Nominal apparent power [MWA]</w:t>
            </w:r>
          </w:p>
        </w:tc>
        <w:tc>
          <w:tcPr>
            <w:tcW w:w="4218" w:type="dxa"/>
            <w:gridSpan w:val="8"/>
            <w:tcBorders>
              <w:top w:val="single" w:sz="4" w:space="0" w:color="auto"/>
              <w:bottom w:val="nil"/>
            </w:tcBorders>
            <w:shd w:val="clear" w:color="auto" w:fill="auto"/>
            <w:vAlign w:val="center"/>
          </w:tcPr>
          <w:p w14:paraId="68E8D025" w14:textId="77777777" w:rsidR="009A71DD" w:rsidRPr="00603A87" w:rsidRDefault="009A71DD" w:rsidP="00874D7D">
            <w:pPr>
              <w:pStyle w:val="Brdtext"/>
              <w:rPr>
                <w:szCs w:val="18"/>
                <w:lang w:val="en-US"/>
              </w:rPr>
            </w:pPr>
          </w:p>
        </w:tc>
      </w:tr>
      <w:tr w:rsidR="00874D7D" w:rsidRPr="00EA292D" w14:paraId="7F79351F" w14:textId="77777777" w:rsidTr="00B14655">
        <w:trPr>
          <w:trHeight w:val="283"/>
        </w:trPr>
        <w:tc>
          <w:tcPr>
            <w:tcW w:w="9175" w:type="dxa"/>
            <w:gridSpan w:val="16"/>
            <w:tcBorders>
              <w:top w:val="single" w:sz="4" w:space="0" w:color="auto"/>
            </w:tcBorders>
            <w:shd w:val="clear" w:color="auto" w:fill="F9E7CB" w:themeFill="accent4" w:themeFillTint="33"/>
            <w:vAlign w:val="center"/>
          </w:tcPr>
          <w:p w14:paraId="1D91DA87" w14:textId="2AD61286" w:rsidR="00874D7D" w:rsidRPr="00603A87" w:rsidRDefault="001C5996" w:rsidP="005108AC">
            <w:pPr>
              <w:pStyle w:val="Brdtext"/>
              <w:rPr>
                <w:szCs w:val="18"/>
                <w:lang w:val="en-US"/>
              </w:rPr>
            </w:pPr>
            <w:r>
              <w:rPr>
                <w:szCs w:val="18"/>
                <w:lang w:val="en-GB"/>
              </w:rPr>
              <w:t xml:space="preserve">Please provide any other technical </w:t>
            </w:r>
            <w:r w:rsidR="009A71DD">
              <w:rPr>
                <w:szCs w:val="18"/>
                <w:lang w:val="en-GB"/>
              </w:rPr>
              <w:t>information</w:t>
            </w:r>
            <w:r>
              <w:rPr>
                <w:szCs w:val="18"/>
                <w:lang w:val="en-GB"/>
              </w:rPr>
              <w:t xml:space="preserve"> relevant to the application.</w:t>
            </w:r>
          </w:p>
        </w:tc>
      </w:tr>
      <w:tr w:rsidR="00874D7D" w:rsidRPr="00EA292D" w14:paraId="09484380" w14:textId="77777777" w:rsidTr="00AE1825">
        <w:trPr>
          <w:trHeight w:val="1278"/>
        </w:trPr>
        <w:tc>
          <w:tcPr>
            <w:tcW w:w="9175" w:type="dxa"/>
            <w:gridSpan w:val="16"/>
            <w:tcBorders>
              <w:top w:val="single" w:sz="4" w:space="0" w:color="auto"/>
            </w:tcBorders>
            <w:shd w:val="clear" w:color="auto" w:fill="auto"/>
            <w:vAlign w:val="center"/>
          </w:tcPr>
          <w:p w14:paraId="491D6F6B" w14:textId="2FEB1973" w:rsidR="00874D7D" w:rsidRPr="00603A87" w:rsidRDefault="00874D7D" w:rsidP="00874D7D">
            <w:pPr>
              <w:pStyle w:val="Brdtext"/>
              <w:rPr>
                <w:szCs w:val="18"/>
                <w:lang w:val="en-US"/>
              </w:rPr>
            </w:pPr>
          </w:p>
        </w:tc>
      </w:tr>
      <w:tr w:rsidR="00874D7D" w:rsidRPr="00CB295F" w14:paraId="68489447" w14:textId="77777777" w:rsidTr="00B14655">
        <w:trPr>
          <w:trHeight w:val="102"/>
        </w:trPr>
        <w:tc>
          <w:tcPr>
            <w:tcW w:w="9175" w:type="dxa"/>
            <w:gridSpan w:val="16"/>
            <w:tcBorders>
              <w:top w:val="single" w:sz="4" w:space="0" w:color="auto"/>
            </w:tcBorders>
            <w:shd w:val="clear" w:color="auto" w:fill="F2F2F2" w:themeFill="background1" w:themeFillShade="F2"/>
            <w:vAlign w:val="center"/>
          </w:tcPr>
          <w:p w14:paraId="6B3EEE4B" w14:textId="19B0BE56" w:rsidR="00874D7D" w:rsidRPr="00CB295F" w:rsidRDefault="00874D7D" w:rsidP="00A20649">
            <w:pPr>
              <w:pStyle w:val="Rubrik3"/>
              <w:outlineLvl w:val="2"/>
              <w:rPr>
                <w:szCs w:val="18"/>
              </w:rPr>
            </w:pPr>
            <w:r>
              <w:rPr>
                <w:lang w:val="en-GB"/>
              </w:rPr>
              <w:t>Aggregation</w:t>
            </w:r>
          </w:p>
        </w:tc>
      </w:tr>
      <w:tr w:rsidR="00874D7D" w:rsidRPr="00EA292D" w14:paraId="1750A0B5" w14:textId="77777777" w:rsidTr="00AE1825">
        <w:trPr>
          <w:trHeight w:val="429"/>
        </w:trPr>
        <w:tc>
          <w:tcPr>
            <w:tcW w:w="9175" w:type="dxa"/>
            <w:gridSpan w:val="16"/>
            <w:tcBorders>
              <w:top w:val="single" w:sz="4" w:space="0" w:color="auto"/>
            </w:tcBorders>
            <w:shd w:val="clear" w:color="auto" w:fill="F9E7CB" w:themeFill="accent4" w:themeFillTint="33"/>
            <w:vAlign w:val="center"/>
          </w:tcPr>
          <w:p w14:paraId="20668031" w14:textId="04925F92" w:rsidR="00874D7D" w:rsidRPr="00603A87" w:rsidRDefault="00874D7D" w:rsidP="00874D7D">
            <w:pPr>
              <w:pStyle w:val="Brdtext"/>
              <w:spacing w:line="276" w:lineRule="auto"/>
              <w:rPr>
                <w:szCs w:val="18"/>
                <w:lang w:val="en-US"/>
              </w:rPr>
            </w:pPr>
            <w:r>
              <w:rPr>
                <w:szCs w:val="18"/>
                <w:lang w:val="en-GB"/>
              </w:rPr>
              <w:lastRenderedPageBreak/>
              <w:t>If the application is for a group</w:t>
            </w:r>
            <w:r w:rsidR="00A654AD">
              <w:rPr>
                <w:szCs w:val="18"/>
                <w:lang w:val="en-GB"/>
              </w:rPr>
              <w:t xml:space="preserve"> or a</w:t>
            </w:r>
            <w:r w:rsidR="00AD0BE4">
              <w:rPr>
                <w:szCs w:val="18"/>
                <w:lang w:val="en-GB"/>
              </w:rPr>
              <w:t>n aggregated</w:t>
            </w:r>
            <w:r w:rsidR="00A654AD">
              <w:rPr>
                <w:szCs w:val="18"/>
                <w:lang w:val="en-GB"/>
              </w:rPr>
              <w:t xml:space="preserve"> unit (consisting of several smaller units behind different or the same grid connection point)</w:t>
            </w:r>
            <w:r>
              <w:rPr>
                <w:szCs w:val="18"/>
                <w:lang w:val="en-GB"/>
              </w:rPr>
              <w:t xml:space="preserve">, describe the aggregation system (note that changing the aggregation of units within a group must be approved by Svenska </w:t>
            </w:r>
            <w:proofErr w:type="spellStart"/>
            <w:r>
              <w:rPr>
                <w:szCs w:val="18"/>
                <w:lang w:val="en-GB"/>
              </w:rPr>
              <w:t>kraftnät</w:t>
            </w:r>
            <w:proofErr w:type="spellEnd"/>
            <w:r>
              <w:rPr>
                <w:szCs w:val="18"/>
                <w:lang w:val="en-GB"/>
              </w:rPr>
              <w:t>).</w:t>
            </w:r>
          </w:p>
        </w:tc>
      </w:tr>
      <w:tr w:rsidR="00874D7D" w:rsidRPr="00EA292D" w14:paraId="52C92685" w14:textId="77777777" w:rsidTr="00AE1825">
        <w:trPr>
          <w:trHeight w:val="1473"/>
        </w:trPr>
        <w:tc>
          <w:tcPr>
            <w:tcW w:w="9175" w:type="dxa"/>
            <w:gridSpan w:val="16"/>
            <w:tcBorders>
              <w:bottom w:val="single" w:sz="4" w:space="0" w:color="auto"/>
            </w:tcBorders>
            <w:shd w:val="clear" w:color="auto" w:fill="auto"/>
            <w:vAlign w:val="center"/>
          </w:tcPr>
          <w:p w14:paraId="022DFF49" w14:textId="77777777" w:rsidR="00874D7D" w:rsidRPr="00603A87" w:rsidRDefault="00874D7D" w:rsidP="00874D7D">
            <w:pPr>
              <w:pStyle w:val="Brdtext"/>
              <w:rPr>
                <w:szCs w:val="18"/>
                <w:lang w:val="en-US"/>
              </w:rPr>
            </w:pPr>
          </w:p>
          <w:p w14:paraId="436D4A53" w14:textId="5565A761" w:rsidR="00874D7D" w:rsidRPr="00603A87" w:rsidRDefault="00874D7D" w:rsidP="00874D7D">
            <w:pPr>
              <w:pStyle w:val="Brdtext"/>
              <w:rPr>
                <w:szCs w:val="18"/>
                <w:lang w:val="en-US"/>
              </w:rPr>
            </w:pPr>
          </w:p>
        </w:tc>
      </w:tr>
      <w:tr w:rsidR="00874D7D" w14:paraId="5810A8C2" w14:textId="77777777" w:rsidTr="007F744E">
        <w:trPr>
          <w:trHeight w:val="23"/>
        </w:trPr>
        <w:tc>
          <w:tcPr>
            <w:tcW w:w="7083" w:type="dxa"/>
            <w:gridSpan w:val="12"/>
            <w:tcBorders>
              <w:bottom w:val="single" w:sz="4" w:space="0" w:color="auto"/>
            </w:tcBorders>
            <w:shd w:val="clear" w:color="auto" w:fill="F9E7CB" w:themeFill="accent4" w:themeFillTint="33"/>
            <w:vAlign w:val="center"/>
          </w:tcPr>
          <w:p w14:paraId="0E45254F" w14:textId="68184A39" w:rsidR="00A654AD" w:rsidRDefault="00874D7D" w:rsidP="00661079">
            <w:pPr>
              <w:pStyle w:val="Punktlista"/>
              <w:numPr>
                <w:ilvl w:val="0"/>
                <w:numId w:val="0"/>
              </w:numPr>
              <w:spacing w:after="0" w:line="240" w:lineRule="auto"/>
              <w:rPr>
                <w:sz w:val="18"/>
                <w:szCs w:val="18"/>
                <w:lang w:val="en-GB"/>
              </w:rPr>
            </w:pPr>
            <w:r>
              <w:rPr>
                <w:sz w:val="18"/>
                <w:szCs w:val="18"/>
                <w:lang w:val="en-GB"/>
              </w:rPr>
              <w:t>State whether the application is for a unit type to be</w:t>
            </w:r>
            <w:r w:rsidR="00BD6131">
              <w:rPr>
                <w:sz w:val="18"/>
                <w:szCs w:val="18"/>
                <w:lang w:val="en-GB"/>
              </w:rPr>
              <w:t xml:space="preserve"> </w:t>
            </w:r>
            <w:r w:rsidR="00D417D4">
              <w:rPr>
                <w:sz w:val="18"/>
                <w:szCs w:val="18"/>
                <w:lang w:val="en-GB"/>
              </w:rPr>
              <w:t xml:space="preserve">type-qualified </w:t>
            </w:r>
            <w:r>
              <w:rPr>
                <w:rStyle w:val="Fotnotsreferens"/>
                <w:sz w:val="18"/>
                <w:szCs w:val="18"/>
                <w:lang w:val="en-GB"/>
              </w:rPr>
              <w:footnoteReference w:id="8"/>
            </w:r>
            <w:r>
              <w:rPr>
                <w:sz w:val="18"/>
                <w:szCs w:val="18"/>
                <w:lang w:val="en-GB"/>
              </w:rPr>
              <w:t xml:space="preserve">. </w:t>
            </w:r>
          </w:p>
          <w:p w14:paraId="0CBDA374" w14:textId="720BE4FA" w:rsidR="003B10DE" w:rsidRDefault="00874D7D" w:rsidP="00661079">
            <w:pPr>
              <w:pStyle w:val="Punktlista"/>
              <w:numPr>
                <w:ilvl w:val="0"/>
                <w:numId w:val="0"/>
              </w:numPr>
              <w:spacing w:after="0" w:line="240" w:lineRule="auto"/>
              <w:rPr>
                <w:sz w:val="18"/>
                <w:szCs w:val="18"/>
                <w:lang w:val="en-GB"/>
              </w:rPr>
            </w:pPr>
            <w:r>
              <w:rPr>
                <w:sz w:val="18"/>
                <w:szCs w:val="18"/>
                <w:lang w:val="en-GB"/>
              </w:rPr>
              <w:t xml:space="preserve">If </w:t>
            </w:r>
            <w:proofErr w:type="gramStart"/>
            <w:r>
              <w:rPr>
                <w:b/>
                <w:bCs/>
                <w:sz w:val="18"/>
                <w:szCs w:val="18"/>
                <w:lang w:val="en-GB"/>
              </w:rPr>
              <w:t>Yes</w:t>
            </w:r>
            <w:proofErr w:type="gramEnd"/>
            <w:r>
              <w:rPr>
                <w:sz w:val="18"/>
                <w:szCs w:val="18"/>
                <w:lang w:val="en-GB"/>
              </w:rPr>
              <w:t xml:space="preserve">, </w:t>
            </w:r>
            <w:r w:rsidR="00BD6131">
              <w:rPr>
                <w:sz w:val="18"/>
                <w:szCs w:val="18"/>
                <w:lang w:val="en-GB"/>
              </w:rPr>
              <w:t>describe:</w:t>
            </w:r>
          </w:p>
          <w:p w14:paraId="2C2DB5F6" w14:textId="58356182" w:rsidR="00A654AD" w:rsidRPr="00A654AD" w:rsidRDefault="00A654AD" w:rsidP="00A654AD">
            <w:pPr>
              <w:pStyle w:val="Punktlista"/>
              <w:numPr>
                <w:ilvl w:val="0"/>
                <w:numId w:val="0"/>
              </w:numPr>
              <w:ind w:left="360" w:hanging="360"/>
              <w:rPr>
                <w:sz w:val="18"/>
                <w:szCs w:val="18"/>
                <w:lang w:val="en-US"/>
              </w:rPr>
            </w:pPr>
            <w:r w:rsidRPr="00A654AD">
              <w:rPr>
                <w:sz w:val="18"/>
                <w:szCs w:val="18"/>
                <w:lang w:val="en-US"/>
              </w:rPr>
              <w:t>- the units to be type-qualified</w:t>
            </w:r>
          </w:p>
          <w:p w14:paraId="70AA68B2" w14:textId="0B74A41B" w:rsidR="00A654AD" w:rsidRPr="00A654AD" w:rsidRDefault="00A654AD" w:rsidP="00A654AD">
            <w:pPr>
              <w:pStyle w:val="Punktlista"/>
              <w:numPr>
                <w:ilvl w:val="0"/>
                <w:numId w:val="0"/>
              </w:numPr>
              <w:ind w:left="360" w:hanging="360"/>
              <w:rPr>
                <w:sz w:val="18"/>
                <w:szCs w:val="18"/>
                <w:lang w:val="en-US"/>
              </w:rPr>
            </w:pPr>
            <w:r w:rsidRPr="00A654AD">
              <w:rPr>
                <w:sz w:val="18"/>
                <w:szCs w:val="18"/>
                <w:lang w:val="en-US"/>
              </w:rPr>
              <w:t>-</w:t>
            </w:r>
            <w:r w:rsidR="00BD6131">
              <w:rPr>
                <w:sz w:val="18"/>
                <w:szCs w:val="18"/>
                <w:lang w:val="en-US"/>
              </w:rPr>
              <w:t xml:space="preserve"> </w:t>
            </w:r>
            <w:r w:rsidRPr="00A654AD">
              <w:rPr>
                <w:sz w:val="18"/>
                <w:szCs w:val="18"/>
                <w:lang w:val="en-US"/>
              </w:rPr>
              <w:t>the control system (is it the same as for the initial capacity that is prequalified</w:t>
            </w:r>
            <w:r w:rsidR="00AD0BE4">
              <w:rPr>
                <w:sz w:val="18"/>
                <w:szCs w:val="18"/>
                <w:lang w:val="en-US"/>
              </w:rPr>
              <w:t xml:space="preserve"> in this application</w:t>
            </w:r>
            <w:r w:rsidRPr="00A654AD">
              <w:rPr>
                <w:sz w:val="18"/>
                <w:szCs w:val="18"/>
                <w:lang w:val="en-US"/>
              </w:rPr>
              <w:t xml:space="preserve">?) </w:t>
            </w:r>
          </w:p>
          <w:p w14:paraId="463BD3CB" w14:textId="12EA8AF3" w:rsidR="002F515A" w:rsidRDefault="00A654AD" w:rsidP="00A654AD">
            <w:pPr>
              <w:pStyle w:val="Punktlista"/>
              <w:numPr>
                <w:ilvl w:val="0"/>
                <w:numId w:val="0"/>
              </w:numPr>
              <w:spacing w:after="0" w:line="240" w:lineRule="auto"/>
              <w:rPr>
                <w:sz w:val="18"/>
                <w:szCs w:val="18"/>
                <w:lang w:val="en-US"/>
              </w:rPr>
            </w:pPr>
            <w:r w:rsidRPr="00A654AD">
              <w:rPr>
                <w:sz w:val="18"/>
                <w:szCs w:val="18"/>
                <w:lang w:val="en-US"/>
              </w:rPr>
              <w:t>-</w:t>
            </w:r>
            <w:r w:rsidR="00BD6131">
              <w:rPr>
                <w:sz w:val="18"/>
                <w:szCs w:val="18"/>
                <w:lang w:val="en-US"/>
              </w:rPr>
              <w:t xml:space="preserve"> </w:t>
            </w:r>
            <w:r w:rsidRPr="00A654AD">
              <w:rPr>
                <w:sz w:val="18"/>
                <w:szCs w:val="18"/>
                <w:lang w:val="en-US"/>
              </w:rPr>
              <w:t xml:space="preserve">response for </w:t>
            </w:r>
            <w:r w:rsidR="001A5DF2">
              <w:rPr>
                <w:sz w:val="18"/>
                <w:szCs w:val="18"/>
                <w:lang w:val="en-US"/>
              </w:rPr>
              <w:t xml:space="preserve">type-qualified </w:t>
            </w:r>
            <w:r w:rsidRPr="00A654AD">
              <w:rPr>
                <w:sz w:val="18"/>
                <w:szCs w:val="18"/>
                <w:lang w:val="en-US"/>
              </w:rPr>
              <w:t xml:space="preserve">capabilities when the units deliver </w:t>
            </w:r>
            <w:r>
              <w:rPr>
                <w:sz w:val="18"/>
                <w:szCs w:val="18"/>
                <w:lang w:val="en-US"/>
              </w:rPr>
              <w:t>ancillary</w:t>
            </w:r>
            <w:r w:rsidRPr="00A654AD">
              <w:rPr>
                <w:sz w:val="18"/>
                <w:szCs w:val="18"/>
                <w:lang w:val="en-US"/>
              </w:rPr>
              <w:t xml:space="preserve"> services</w:t>
            </w:r>
          </w:p>
          <w:p w14:paraId="7103F162" w14:textId="77777777" w:rsidR="002F515A" w:rsidRDefault="002F515A" w:rsidP="00A654AD">
            <w:pPr>
              <w:pStyle w:val="Punktlista"/>
              <w:numPr>
                <w:ilvl w:val="0"/>
                <w:numId w:val="0"/>
              </w:numPr>
              <w:spacing w:after="0" w:line="240" w:lineRule="auto"/>
              <w:rPr>
                <w:sz w:val="18"/>
                <w:szCs w:val="18"/>
                <w:lang w:val="en-US"/>
              </w:rPr>
            </w:pPr>
          </w:p>
          <w:p w14:paraId="09CB4DD3" w14:textId="388157F7" w:rsidR="00A654AD" w:rsidRPr="00A654AD" w:rsidRDefault="002F515A" w:rsidP="00A654AD">
            <w:pPr>
              <w:pStyle w:val="Punktlista"/>
              <w:numPr>
                <w:ilvl w:val="0"/>
                <w:numId w:val="0"/>
              </w:numPr>
              <w:spacing w:after="0" w:line="240" w:lineRule="auto"/>
              <w:rPr>
                <w:sz w:val="18"/>
                <w:szCs w:val="18"/>
                <w:lang w:val="en-US"/>
              </w:rPr>
            </w:pPr>
            <w:r>
              <w:rPr>
                <w:sz w:val="18"/>
                <w:szCs w:val="18"/>
                <w:lang w:val="en-US"/>
              </w:rPr>
              <w:t>-</w:t>
            </w:r>
            <w:r w:rsidR="00BD6131">
              <w:rPr>
                <w:sz w:val="18"/>
                <w:szCs w:val="18"/>
                <w:lang w:val="en-US"/>
              </w:rPr>
              <w:t xml:space="preserve"> </w:t>
            </w:r>
            <w:r>
              <w:rPr>
                <w:sz w:val="18"/>
                <w:szCs w:val="18"/>
                <w:lang w:val="en-US"/>
              </w:rPr>
              <w:t xml:space="preserve">if the additions will be placed behind different or the same grid connection point </w:t>
            </w:r>
            <w:r w:rsidR="00E41E84" w:rsidRPr="00A654AD">
              <w:rPr>
                <w:sz w:val="18"/>
                <w:szCs w:val="18"/>
                <w:lang w:val="en-US"/>
              </w:rPr>
              <w:t>(is it the same as for the initial capacity that is prequalified?)</w:t>
            </w:r>
            <w:r w:rsidR="00A654AD" w:rsidRPr="00A654AD">
              <w:rPr>
                <w:sz w:val="18"/>
                <w:szCs w:val="18"/>
                <w:lang w:val="en-US"/>
              </w:rPr>
              <w:t>.</w:t>
            </w:r>
          </w:p>
          <w:p w14:paraId="09D7AA64" w14:textId="4072BCB1" w:rsidR="00A654AD" w:rsidRPr="00603A87" w:rsidRDefault="00A654AD" w:rsidP="00661079">
            <w:pPr>
              <w:pStyle w:val="Punktlista"/>
              <w:numPr>
                <w:ilvl w:val="0"/>
                <w:numId w:val="0"/>
              </w:numPr>
              <w:spacing w:after="0" w:line="240" w:lineRule="auto"/>
              <w:rPr>
                <w:sz w:val="18"/>
                <w:szCs w:val="18"/>
                <w:lang w:val="en-US"/>
              </w:rPr>
            </w:pPr>
          </w:p>
        </w:tc>
        <w:tc>
          <w:tcPr>
            <w:tcW w:w="2092" w:type="dxa"/>
            <w:gridSpan w:val="4"/>
            <w:shd w:val="clear" w:color="auto" w:fill="auto"/>
            <w:vAlign w:val="center"/>
          </w:tcPr>
          <w:p w14:paraId="31B06B49" w14:textId="10FDA883" w:rsidR="00874D7D" w:rsidRPr="00CB295F" w:rsidRDefault="00EA292D" w:rsidP="00874D7D">
            <w:pPr>
              <w:pStyle w:val="Punktlista"/>
              <w:numPr>
                <w:ilvl w:val="0"/>
                <w:numId w:val="0"/>
              </w:numPr>
              <w:spacing w:after="0" w:line="240" w:lineRule="auto"/>
              <w:rPr>
                <w:sz w:val="18"/>
                <w:szCs w:val="18"/>
              </w:rPr>
            </w:pPr>
            <w:sdt>
              <w:sdtPr>
                <w:rPr>
                  <w:rFonts w:ascii="MS Gothic" w:eastAsia="MS Gothic" w:hAnsi="MS Gothic" w:cs="Segoe UI Symbol"/>
                  <w:sz w:val="18"/>
                  <w:szCs w:val="18"/>
                </w:rPr>
                <w:id w:val="-1574494486"/>
                <w14:checkbox>
                  <w14:checked w14:val="0"/>
                  <w14:checkedState w14:val="2612" w14:font="MS Gothic"/>
                  <w14:uncheckedState w14:val="2610" w14:font="MS Gothic"/>
                </w14:checkbox>
              </w:sdtPr>
              <w:sdtEndPr/>
              <w:sdtContent>
                <w:r w:rsidR="00F66F6D">
                  <w:rPr>
                    <w:rFonts w:ascii="MS Gothic" w:eastAsia="MS Gothic" w:hAnsi="MS Gothic" w:cs="Segoe UI Symbol"/>
                    <w:sz w:val="18"/>
                    <w:szCs w:val="18"/>
                    <w:lang w:val="en-GB"/>
                  </w:rPr>
                  <w:t>☐</w:t>
                </w:r>
              </w:sdtContent>
            </w:sdt>
            <w:r w:rsidR="00F66F6D">
              <w:rPr>
                <w:rFonts w:eastAsia="MS Gothic" w:cs="Segoe UI Symbol"/>
                <w:sz w:val="18"/>
                <w:szCs w:val="18"/>
                <w:lang w:val="en-GB"/>
              </w:rPr>
              <w:t xml:space="preserve"> Yes  </w:t>
            </w:r>
            <w:sdt>
              <w:sdtPr>
                <w:rPr>
                  <w:rFonts w:ascii="Segoe UI Symbol" w:eastAsia="MS Gothic" w:hAnsi="Segoe UI Symbol" w:cs="Segoe UI Symbol"/>
                  <w:sz w:val="18"/>
                  <w:szCs w:val="18"/>
                </w:rPr>
                <w:id w:val="1079168954"/>
                <w14:checkbox>
                  <w14:checked w14:val="0"/>
                  <w14:checkedState w14:val="2612" w14:font="MS Gothic"/>
                  <w14:uncheckedState w14:val="2610" w14:font="MS Gothic"/>
                </w14:checkbox>
              </w:sdtPr>
              <w:sdtEndPr/>
              <w:sdtContent>
                <w:r w:rsidR="00F66F6D">
                  <w:rPr>
                    <w:rFonts w:ascii="Segoe UI Symbol" w:eastAsia="MS Gothic" w:hAnsi="Segoe UI Symbol" w:cs="Segoe UI Symbol"/>
                    <w:sz w:val="18"/>
                    <w:szCs w:val="18"/>
                    <w:lang w:val="en-GB"/>
                  </w:rPr>
                  <w:t>☐</w:t>
                </w:r>
              </w:sdtContent>
            </w:sdt>
            <w:r w:rsidR="00F66F6D">
              <w:rPr>
                <w:rFonts w:eastAsia="MS Gothic" w:cs="Segoe UI Symbol"/>
                <w:sz w:val="18"/>
                <w:szCs w:val="18"/>
                <w:lang w:val="en-GB"/>
              </w:rPr>
              <w:t xml:space="preserve"> No</w:t>
            </w:r>
          </w:p>
        </w:tc>
      </w:tr>
      <w:tr w:rsidR="00874D7D" w14:paraId="7E8BDBDA" w14:textId="77777777" w:rsidTr="00AE1825">
        <w:trPr>
          <w:trHeight w:val="818"/>
        </w:trPr>
        <w:tc>
          <w:tcPr>
            <w:tcW w:w="9175" w:type="dxa"/>
            <w:gridSpan w:val="16"/>
            <w:shd w:val="clear" w:color="auto" w:fill="auto"/>
            <w:vAlign w:val="center"/>
          </w:tcPr>
          <w:p w14:paraId="5F41E8C6" w14:textId="1486EA9F" w:rsidR="00874D7D" w:rsidRPr="00CB295F" w:rsidRDefault="00874D7D" w:rsidP="00874D7D">
            <w:pPr>
              <w:pStyle w:val="Brdtext"/>
            </w:pPr>
          </w:p>
        </w:tc>
      </w:tr>
      <w:tr w:rsidR="00874D7D" w:rsidRPr="00EA292D" w14:paraId="43345125" w14:textId="77777777" w:rsidTr="00B14655">
        <w:trPr>
          <w:trHeight w:val="22"/>
        </w:trPr>
        <w:tc>
          <w:tcPr>
            <w:tcW w:w="9175" w:type="dxa"/>
            <w:gridSpan w:val="16"/>
            <w:shd w:val="clear" w:color="auto" w:fill="F9E7CB" w:themeFill="accent4" w:themeFillTint="33"/>
            <w:vAlign w:val="center"/>
          </w:tcPr>
          <w:p w14:paraId="567E37ED" w14:textId="16DE6DC6" w:rsidR="00874D7D" w:rsidRPr="00603A87" w:rsidRDefault="00874D7D" w:rsidP="00A4093D">
            <w:pPr>
              <w:pStyle w:val="Brdtext"/>
              <w:rPr>
                <w:rFonts w:cstheme="majorHAnsi"/>
                <w:szCs w:val="18"/>
                <w:lang w:val="en-US"/>
              </w:rPr>
            </w:pPr>
            <w:r>
              <w:rPr>
                <w:szCs w:val="18"/>
                <w:lang w:val="en-GB"/>
              </w:rPr>
              <w:t>Specify whether any flexibility</w:t>
            </w:r>
            <w:r>
              <w:rPr>
                <w:lang w:val="en-GB"/>
              </w:rPr>
              <w:t xml:space="preserve"> </w:t>
            </w:r>
            <w:r>
              <w:rPr>
                <w:szCs w:val="18"/>
                <w:lang w:val="en-GB"/>
              </w:rPr>
              <w:t>within the aggregated group is used for prequalification or operation</w:t>
            </w:r>
            <w:r>
              <w:rPr>
                <w:rStyle w:val="Fotnotsreferens"/>
                <w:szCs w:val="18"/>
                <w:lang w:val="en-GB"/>
              </w:rPr>
              <w:footnoteReference w:id="9"/>
            </w:r>
            <w:r>
              <w:rPr>
                <w:szCs w:val="18"/>
                <w:lang w:val="en-GB"/>
              </w:rPr>
              <w:t>.</w:t>
            </w:r>
          </w:p>
        </w:tc>
      </w:tr>
      <w:tr w:rsidR="00874D7D" w:rsidRPr="00EA292D" w14:paraId="7FB75CEB" w14:textId="77777777" w:rsidTr="001D2643">
        <w:trPr>
          <w:trHeight w:val="80"/>
        </w:trPr>
        <w:tc>
          <w:tcPr>
            <w:tcW w:w="4957" w:type="dxa"/>
            <w:gridSpan w:val="8"/>
            <w:shd w:val="clear" w:color="auto" w:fill="auto"/>
            <w:vAlign w:val="center"/>
          </w:tcPr>
          <w:p w14:paraId="4919CE4F" w14:textId="77777777" w:rsidR="00874D7D" w:rsidRPr="00603A87" w:rsidRDefault="00EA292D" w:rsidP="00874D7D">
            <w:pPr>
              <w:pStyle w:val="Punktlista"/>
              <w:numPr>
                <w:ilvl w:val="0"/>
                <w:numId w:val="0"/>
              </w:numPr>
              <w:spacing w:after="0" w:line="240" w:lineRule="auto"/>
              <w:rPr>
                <w:sz w:val="18"/>
                <w:szCs w:val="18"/>
                <w:lang w:val="en-US"/>
              </w:rPr>
            </w:pPr>
            <w:sdt>
              <w:sdtPr>
                <w:rPr>
                  <w:rFonts w:ascii="MS Gothic" w:eastAsia="MS Gothic" w:hAnsi="MS Gothic"/>
                  <w:sz w:val="18"/>
                  <w:szCs w:val="18"/>
                </w:rPr>
                <w:id w:val="-463736065"/>
                <w14:checkbox>
                  <w14:checked w14:val="0"/>
                  <w14:checkedState w14:val="2612" w14:font="MS Gothic"/>
                  <w14:uncheckedState w14:val="2610" w14:font="MS Gothic"/>
                </w14:checkbox>
              </w:sdtPr>
              <w:sdtEndPr/>
              <w:sdtContent>
                <w:r w:rsidR="00F66F6D">
                  <w:rPr>
                    <w:rFonts w:ascii="MS Gothic" w:eastAsia="MS Gothic" w:hAnsi="MS Gothic"/>
                    <w:sz w:val="18"/>
                    <w:szCs w:val="18"/>
                    <w:lang w:val="en-GB"/>
                  </w:rPr>
                  <w:t>☐</w:t>
                </w:r>
              </w:sdtContent>
            </w:sdt>
            <w:r w:rsidR="00F66F6D">
              <w:rPr>
                <w:rFonts w:eastAsia="MS Gothic"/>
                <w:sz w:val="18"/>
                <w:szCs w:val="18"/>
                <w:lang w:val="en-GB"/>
              </w:rPr>
              <w:t xml:space="preserve"> Prequalification static, operation static</w:t>
            </w:r>
          </w:p>
          <w:p w14:paraId="7E0C8CAE" w14:textId="77777777" w:rsidR="00874D7D" w:rsidRPr="00603A87" w:rsidRDefault="00EA292D" w:rsidP="00874D7D">
            <w:pPr>
              <w:pStyle w:val="Punktlista"/>
              <w:numPr>
                <w:ilvl w:val="0"/>
                <w:numId w:val="0"/>
              </w:numPr>
              <w:spacing w:after="0" w:line="240" w:lineRule="auto"/>
              <w:rPr>
                <w:sz w:val="18"/>
                <w:szCs w:val="18"/>
                <w:lang w:val="en-US"/>
              </w:rPr>
            </w:pPr>
            <w:sdt>
              <w:sdtPr>
                <w:rPr>
                  <w:rFonts w:ascii="MS Gothic" w:eastAsia="MS Gothic" w:hAnsi="MS Gothic"/>
                  <w:sz w:val="18"/>
                  <w:szCs w:val="18"/>
                </w:rPr>
                <w:id w:val="-695923992"/>
                <w14:checkbox>
                  <w14:checked w14:val="0"/>
                  <w14:checkedState w14:val="2612" w14:font="MS Gothic"/>
                  <w14:uncheckedState w14:val="2610" w14:font="MS Gothic"/>
                </w14:checkbox>
              </w:sdtPr>
              <w:sdtEndPr/>
              <w:sdtContent>
                <w:r w:rsidR="00F66F6D">
                  <w:rPr>
                    <w:rFonts w:ascii="MS Gothic" w:eastAsia="MS Gothic" w:hAnsi="MS Gothic"/>
                    <w:sz w:val="18"/>
                    <w:szCs w:val="18"/>
                    <w:lang w:val="en-GB"/>
                  </w:rPr>
                  <w:t>☐</w:t>
                </w:r>
              </w:sdtContent>
            </w:sdt>
            <w:r w:rsidR="00F66F6D">
              <w:rPr>
                <w:rFonts w:eastAsia="MS Gothic"/>
                <w:sz w:val="18"/>
                <w:szCs w:val="18"/>
                <w:lang w:val="en-GB"/>
              </w:rPr>
              <w:t xml:space="preserve"> Prequalification dynamic, operation static</w:t>
            </w:r>
          </w:p>
        </w:tc>
        <w:tc>
          <w:tcPr>
            <w:tcW w:w="4218" w:type="dxa"/>
            <w:gridSpan w:val="8"/>
            <w:shd w:val="clear" w:color="auto" w:fill="auto"/>
            <w:vAlign w:val="center"/>
          </w:tcPr>
          <w:p w14:paraId="427DE333" w14:textId="77777777" w:rsidR="00874D7D" w:rsidRPr="00603A87" w:rsidRDefault="00EA292D" w:rsidP="00874D7D">
            <w:pPr>
              <w:pStyle w:val="Punktlista"/>
              <w:numPr>
                <w:ilvl w:val="0"/>
                <w:numId w:val="0"/>
              </w:numPr>
              <w:spacing w:after="0" w:line="240" w:lineRule="auto"/>
              <w:rPr>
                <w:sz w:val="18"/>
                <w:szCs w:val="18"/>
                <w:lang w:val="en-US"/>
              </w:rPr>
            </w:pPr>
            <w:sdt>
              <w:sdtPr>
                <w:rPr>
                  <w:rFonts w:ascii="MS Gothic" w:eastAsia="MS Gothic" w:hAnsi="MS Gothic"/>
                  <w:sz w:val="18"/>
                  <w:szCs w:val="18"/>
                </w:rPr>
                <w:id w:val="-1395886958"/>
                <w14:checkbox>
                  <w14:checked w14:val="0"/>
                  <w14:checkedState w14:val="2612" w14:font="MS Gothic"/>
                  <w14:uncheckedState w14:val="2610" w14:font="MS Gothic"/>
                </w14:checkbox>
              </w:sdtPr>
              <w:sdtEndPr/>
              <w:sdtContent>
                <w:r w:rsidR="00F66F6D">
                  <w:rPr>
                    <w:rFonts w:ascii="MS Gothic" w:eastAsia="MS Gothic" w:hAnsi="MS Gothic"/>
                    <w:sz w:val="18"/>
                    <w:szCs w:val="18"/>
                    <w:lang w:val="en-GB"/>
                  </w:rPr>
                  <w:t>☐</w:t>
                </w:r>
              </w:sdtContent>
            </w:sdt>
            <w:r w:rsidR="00F66F6D">
              <w:rPr>
                <w:rFonts w:eastAsia="MS Gothic"/>
                <w:sz w:val="18"/>
                <w:szCs w:val="18"/>
                <w:lang w:val="en-GB"/>
              </w:rPr>
              <w:t xml:space="preserve"> Prequalification static, operation dynamic</w:t>
            </w:r>
          </w:p>
          <w:p w14:paraId="7281FC42" w14:textId="77777777" w:rsidR="00874D7D" w:rsidRPr="00603A87" w:rsidRDefault="00EA292D" w:rsidP="00874D7D">
            <w:pPr>
              <w:pStyle w:val="Punktlista"/>
              <w:numPr>
                <w:ilvl w:val="0"/>
                <w:numId w:val="0"/>
              </w:numPr>
              <w:spacing w:after="0" w:line="240" w:lineRule="auto"/>
              <w:rPr>
                <w:sz w:val="18"/>
                <w:szCs w:val="18"/>
                <w:lang w:val="en-US"/>
              </w:rPr>
            </w:pPr>
            <w:sdt>
              <w:sdtPr>
                <w:rPr>
                  <w:rFonts w:ascii="MS Gothic" w:eastAsia="MS Gothic" w:hAnsi="MS Gothic"/>
                  <w:sz w:val="18"/>
                  <w:szCs w:val="18"/>
                </w:rPr>
                <w:id w:val="929397789"/>
                <w14:checkbox>
                  <w14:checked w14:val="0"/>
                  <w14:checkedState w14:val="2612" w14:font="MS Gothic"/>
                  <w14:uncheckedState w14:val="2610" w14:font="MS Gothic"/>
                </w14:checkbox>
              </w:sdtPr>
              <w:sdtEndPr/>
              <w:sdtContent>
                <w:r w:rsidR="00F66F6D">
                  <w:rPr>
                    <w:rFonts w:ascii="MS Gothic" w:eastAsia="MS Gothic" w:hAnsi="MS Gothic"/>
                    <w:sz w:val="18"/>
                    <w:szCs w:val="18"/>
                    <w:lang w:val="en-GB"/>
                  </w:rPr>
                  <w:t>☐</w:t>
                </w:r>
              </w:sdtContent>
            </w:sdt>
            <w:r w:rsidR="00F66F6D">
              <w:rPr>
                <w:rFonts w:eastAsia="MS Gothic"/>
                <w:sz w:val="18"/>
                <w:szCs w:val="18"/>
                <w:lang w:val="en-GB"/>
              </w:rPr>
              <w:t xml:space="preserve"> Prequalification dynamic, operation dynamic</w:t>
            </w:r>
          </w:p>
        </w:tc>
      </w:tr>
      <w:tr w:rsidR="00874D7D" w:rsidRPr="00EA292D" w14:paraId="6E5508E8" w14:textId="77777777" w:rsidTr="00B14655">
        <w:trPr>
          <w:trHeight w:val="22"/>
        </w:trPr>
        <w:tc>
          <w:tcPr>
            <w:tcW w:w="9175" w:type="dxa"/>
            <w:gridSpan w:val="16"/>
            <w:shd w:val="clear" w:color="auto" w:fill="F9E7CB" w:themeFill="accent4" w:themeFillTint="33"/>
            <w:vAlign w:val="center"/>
          </w:tcPr>
          <w:p w14:paraId="3874A7C5" w14:textId="1566D8E2" w:rsidR="00874D7D" w:rsidRPr="00603A87" w:rsidRDefault="00874D7D" w:rsidP="00874D7D">
            <w:pPr>
              <w:pStyle w:val="Punktlista"/>
              <w:numPr>
                <w:ilvl w:val="0"/>
                <w:numId w:val="0"/>
              </w:numPr>
              <w:spacing w:after="0" w:line="240" w:lineRule="auto"/>
              <w:rPr>
                <w:sz w:val="18"/>
                <w:szCs w:val="18"/>
                <w:lang w:val="en-US"/>
              </w:rPr>
            </w:pPr>
            <w:r>
              <w:rPr>
                <w:sz w:val="18"/>
                <w:szCs w:val="18"/>
                <w:lang w:val="en-GB"/>
              </w:rPr>
              <w:t>Describe how the option(s) above are applied, and give reasons as to why.</w:t>
            </w:r>
          </w:p>
        </w:tc>
      </w:tr>
      <w:tr w:rsidR="00874D7D" w:rsidRPr="00EA292D" w14:paraId="738D7C74" w14:textId="77777777" w:rsidTr="00B14655">
        <w:trPr>
          <w:trHeight w:val="774"/>
        </w:trPr>
        <w:tc>
          <w:tcPr>
            <w:tcW w:w="9175" w:type="dxa"/>
            <w:gridSpan w:val="16"/>
            <w:shd w:val="clear" w:color="auto" w:fill="auto"/>
            <w:vAlign w:val="center"/>
          </w:tcPr>
          <w:p w14:paraId="22A6C983" w14:textId="6C783138" w:rsidR="00874D7D" w:rsidRPr="00603A87" w:rsidRDefault="00874D7D" w:rsidP="00874D7D">
            <w:pPr>
              <w:pStyle w:val="Brdtext"/>
              <w:rPr>
                <w:rFonts w:cstheme="majorHAnsi"/>
                <w:b/>
                <w:lang w:val="en-US"/>
              </w:rPr>
            </w:pPr>
          </w:p>
        </w:tc>
      </w:tr>
      <w:tr w:rsidR="00874D7D" w:rsidRPr="00EA292D" w14:paraId="74D7BAE5" w14:textId="77777777" w:rsidTr="00B14655">
        <w:trPr>
          <w:trHeight w:val="61"/>
        </w:trPr>
        <w:tc>
          <w:tcPr>
            <w:tcW w:w="9175" w:type="dxa"/>
            <w:gridSpan w:val="16"/>
            <w:shd w:val="clear" w:color="auto" w:fill="F2F2F2" w:themeFill="background1" w:themeFillShade="F2"/>
            <w:vAlign w:val="center"/>
          </w:tcPr>
          <w:p w14:paraId="69080C96" w14:textId="41E5EB78" w:rsidR="00874D7D" w:rsidRPr="00603A87" w:rsidRDefault="00874D7D" w:rsidP="00A20649">
            <w:pPr>
              <w:pStyle w:val="Rubrik3"/>
              <w:outlineLvl w:val="2"/>
              <w:rPr>
                <w:lang w:val="en-US"/>
              </w:rPr>
            </w:pPr>
            <w:r>
              <w:rPr>
                <w:lang w:val="en-GB"/>
              </w:rPr>
              <w:t>Activation and deactivation of FCR</w:t>
            </w:r>
          </w:p>
        </w:tc>
      </w:tr>
      <w:tr w:rsidR="008D711D" w:rsidRPr="002023CE" w14:paraId="45901345" w14:textId="77777777" w:rsidTr="00B14655">
        <w:trPr>
          <w:trHeight w:val="22"/>
        </w:trPr>
        <w:tc>
          <w:tcPr>
            <w:tcW w:w="7933" w:type="dxa"/>
            <w:gridSpan w:val="15"/>
            <w:shd w:val="clear" w:color="auto" w:fill="F9E7CB" w:themeFill="accent4" w:themeFillTint="33"/>
            <w:vAlign w:val="center"/>
          </w:tcPr>
          <w:p w14:paraId="57EDFE31" w14:textId="21EEBA72" w:rsidR="008D711D" w:rsidRPr="00603A87" w:rsidRDefault="008D711D" w:rsidP="00AE1825">
            <w:pPr>
              <w:pStyle w:val="Brdtext"/>
              <w:rPr>
                <w:rFonts w:cstheme="majorHAnsi"/>
                <w:szCs w:val="20"/>
                <w:lang w:val="en-US"/>
              </w:rPr>
            </w:pPr>
            <w:r>
              <w:rPr>
                <w:rFonts w:cstheme="majorHAnsi"/>
                <w:szCs w:val="20"/>
                <w:lang w:val="en-GB"/>
              </w:rPr>
              <w:t xml:space="preserve">Are there any delays in activation or deactivation? </w:t>
            </w:r>
            <w:r w:rsidR="00C259D9">
              <w:rPr>
                <w:rFonts w:cstheme="majorHAnsi"/>
                <w:szCs w:val="20"/>
                <w:lang w:val="en-GB"/>
              </w:rPr>
              <w:t>Are</w:t>
            </w:r>
            <w:r w:rsidR="00A654AD">
              <w:rPr>
                <w:rFonts w:cstheme="majorHAnsi"/>
                <w:szCs w:val="20"/>
                <w:lang w:val="en-GB"/>
              </w:rPr>
              <w:t xml:space="preserve"> there any artificial delays? </w:t>
            </w:r>
            <w:r>
              <w:rPr>
                <w:rFonts w:cstheme="majorHAnsi"/>
                <w:szCs w:val="20"/>
                <w:lang w:val="en-GB"/>
              </w:rPr>
              <w:t xml:space="preserve">If </w:t>
            </w:r>
            <w:proofErr w:type="gramStart"/>
            <w:r w:rsidR="00C539B8">
              <w:rPr>
                <w:rFonts w:cstheme="majorHAnsi"/>
                <w:b/>
                <w:bCs/>
                <w:szCs w:val="20"/>
                <w:lang w:val="en-GB"/>
              </w:rPr>
              <w:t>Y</w:t>
            </w:r>
            <w:r>
              <w:rPr>
                <w:rFonts w:cstheme="majorHAnsi"/>
                <w:b/>
                <w:bCs/>
                <w:szCs w:val="20"/>
                <w:lang w:val="en-GB"/>
              </w:rPr>
              <w:t>es</w:t>
            </w:r>
            <w:proofErr w:type="gramEnd"/>
            <w:r>
              <w:rPr>
                <w:rFonts w:cstheme="majorHAnsi"/>
                <w:szCs w:val="20"/>
                <w:lang w:val="en-GB"/>
              </w:rPr>
              <w:t xml:space="preserve">, what are these caused by? </w:t>
            </w:r>
          </w:p>
        </w:tc>
        <w:tc>
          <w:tcPr>
            <w:tcW w:w="1242" w:type="dxa"/>
            <w:shd w:val="clear" w:color="auto" w:fill="auto"/>
            <w:vAlign w:val="center"/>
          </w:tcPr>
          <w:p w14:paraId="1329CC52" w14:textId="5C4C008B" w:rsidR="008D711D" w:rsidRPr="008D711D" w:rsidRDefault="00EA292D" w:rsidP="008D711D">
            <w:pPr>
              <w:pStyle w:val="Brdtext"/>
              <w:rPr>
                <w:rFonts w:cstheme="majorHAnsi"/>
                <w:szCs w:val="20"/>
              </w:rPr>
            </w:pPr>
            <w:sdt>
              <w:sdtPr>
                <w:rPr>
                  <w:rFonts w:ascii="Segoe UI Symbol" w:hAnsi="Segoe UI Symbol" w:cstheme="majorHAnsi"/>
                  <w:szCs w:val="20"/>
                </w:rPr>
                <w:id w:val="-1995716882"/>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Yes </w:t>
            </w:r>
            <w:sdt>
              <w:sdtPr>
                <w:rPr>
                  <w:rFonts w:ascii="Segoe UI Symbol" w:hAnsi="Segoe UI Symbol" w:cstheme="majorHAnsi"/>
                  <w:szCs w:val="20"/>
                </w:rPr>
                <w:id w:val="-304471373"/>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No</w:t>
            </w:r>
          </w:p>
        </w:tc>
      </w:tr>
      <w:tr w:rsidR="00874D7D" w:rsidRPr="002023CE" w14:paraId="0E5A8004" w14:textId="77777777" w:rsidTr="00AE1825">
        <w:trPr>
          <w:trHeight w:val="1178"/>
        </w:trPr>
        <w:tc>
          <w:tcPr>
            <w:tcW w:w="9175" w:type="dxa"/>
            <w:gridSpan w:val="16"/>
            <w:tcBorders>
              <w:bottom w:val="single" w:sz="4" w:space="0" w:color="auto"/>
            </w:tcBorders>
            <w:shd w:val="clear" w:color="auto" w:fill="auto"/>
            <w:vAlign w:val="center"/>
          </w:tcPr>
          <w:p w14:paraId="434021B9" w14:textId="77777777" w:rsidR="00874D7D" w:rsidRPr="002023CE" w:rsidRDefault="00874D7D" w:rsidP="00874D7D">
            <w:pPr>
              <w:pStyle w:val="Brdtext"/>
              <w:spacing w:line="276" w:lineRule="auto"/>
              <w:rPr>
                <w:szCs w:val="18"/>
              </w:rPr>
            </w:pPr>
          </w:p>
        </w:tc>
      </w:tr>
      <w:tr w:rsidR="00874D7D" w:rsidRPr="00EA292D" w14:paraId="66946071" w14:textId="77777777" w:rsidTr="00B14655">
        <w:trPr>
          <w:trHeight w:val="50"/>
        </w:trPr>
        <w:tc>
          <w:tcPr>
            <w:tcW w:w="9175" w:type="dxa"/>
            <w:gridSpan w:val="16"/>
            <w:tcBorders>
              <w:bottom w:val="nil"/>
            </w:tcBorders>
            <w:shd w:val="clear" w:color="auto" w:fill="F9E7CB" w:themeFill="accent4" w:themeFillTint="33"/>
            <w:vAlign w:val="center"/>
          </w:tcPr>
          <w:p w14:paraId="7D5FFDB1" w14:textId="2BC3257D" w:rsidR="00874D7D" w:rsidRPr="00603A87" w:rsidRDefault="00874D7D" w:rsidP="00B14655">
            <w:pPr>
              <w:pStyle w:val="Brdtext"/>
              <w:rPr>
                <w:rFonts w:cstheme="majorHAnsi"/>
                <w:szCs w:val="20"/>
                <w:lang w:val="en-US"/>
              </w:rPr>
            </w:pPr>
            <w:r>
              <w:rPr>
                <w:rFonts w:cstheme="majorHAnsi"/>
                <w:szCs w:val="20"/>
                <w:lang w:val="en-GB"/>
              </w:rPr>
              <w:t>Indicate whether the following takes place locally or centrally (note that control should be done locally if possible).</w:t>
            </w:r>
          </w:p>
        </w:tc>
      </w:tr>
      <w:tr w:rsidR="00874D7D" w:rsidRPr="002023CE" w14:paraId="07250C26" w14:textId="77777777" w:rsidTr="00B14655">
        <w:trPr>
          <w:trHeight w:val="22"/>
        </w:trPr>
        <w:tc>
          <w:tcPr>
            <w:tcW w:w="5335" w:type="dxa"/>
            <w:gridSpan w:val="9"/>
            <w:tcBorders>
              <w:top w:val="single" w:sz="4" w:space="0" w:color="auto"/>
              <w:bottom w:val="single" w:sz="4" w:space="0" w:color="auto"/>
              <w:right w:val="single" w:sz="4" w:space="0" w:color="auto"/>
            </w:tcBorders>
            <w:shd w:val="clear" w:color="auto" w:fill="F9E7CB" w:themeFill="accent4" w:themeFillTint="33"/>
            <w:vAlign w:val="center"/>
          </w:tcPr>
          <w:p w14:paraId="6544B3AD" w14:textId="482F5C39" w:rsidR="00874D7D" w:rsidRPr="00B07938" w:rsidRDefault="00874D7D" w:rsidP="00874D7D">
            <w:pPr>
              <w:pStyle w:val="Brdtext"/>
              <w:spacing w:line="276" w:lineRule="auto"/>
              <w:rPr>
                <w:rFonts w:cstheme="majorHAnsi"/>
                <w:szCs w:val="20"/>
              </w:rPr>
            </w:pPr>
            <w:r>
              <w:rPr>
                <w:rFonts w:cstheme="majorHAnsi"/>
                <w:szCs w:val="20"/>
                <w:lang w:val="en-GB"/>
              </w:rPr>
              <w:t>Frequency measurement</w:t>
            </w:r>
          </w:p>
        </w:tc>
        <w:tc>
          <w:tcPr>
            <w:tcW w:w="3840" w:type="dxa"/>
            <w:gridSpan w:val="7"/>
            <w:tcBorders>
              <w:top w:val="single" w:sz="4" w:space="0" w:color="auto"/>
              <w:left w:val="single" w:sz="4" w:space="0" w:color="auto"/>
              <w:bottom w:val="single" w:sz="4" w:space="0" w:color="auto"/>
            </w:tcBorders>
            <w:shd w:val="clear" w:color="auto" w:fill="FFFFFF" w:themeFill="background1"/>
            <w:vAlign w:val="center"/>
          </w:tcPr>
          <w:p w14:paraId="17ADF1E1" w14:textId="77777777" w:rsidR="00874D7D" w:rsidRPr="00B07938" w:rsidRDefault="00EA292D" w:rsidP="00874D7D">
            <w:pPr>
              <w:pStyle w:val="Brdtext"/>
              <w:spacing w:line="276" w:lineRule="auto"/>
              <w:rPr>
                <w:rFonts w:cstheme="majorHAnsi"/>
                <w:szCs w:val="20"/>
              </w:rPr>
            </w:pPr>
            <w:sdt>
              <w:sdtPr>
                <w:rPr>
                  <w:rFonts w:ascii="Segoe UI Symbol" w:hAnsi="Segoe UI Symbol" w:cstheme="majorHAnsi"/>
                  <w:szCs w:val="20"/>
                </w:rPr>
                <w:id w:val="-2058390263"/>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Local </w:t>
            </w:r>
            <w:sdt>
              <w:sdtPr>
                <w:rPr>
                  <w:rFonts w:ascii="Segoe UI Symbol" w:hAnsi="Segoe UI Symbol" w:cstheme="majorHAnsi"/>
                  <w:szCs w:val="20"/>
                </w:rPr>
                <w:id w:val="1188406472"/>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Central</w:t>
            </w:r>
          </w:p>
        </w:tc>
      </w:tr>
      <w:tr w:rsidR="00874D7D" w:rsidRPr="002023CE" w14:paraId="7271629C" w14:textId="77777777" w:rsidTr="00B14655">
        <w:trPr>
          <w:trHeight w:val="162"/>
        </w:trPr>
        <w:tc>
          <w:tcPr>
            <w:tcW w:w="5335" w:type="dxa"/>
            <w:gridSpan w:val="9"/>
            <w:tcBorders>
              <w:top w:val="single" w:sz="4" w:space="0" w:color="auto"/>
              <w:bottom w:val="single" w:sz="4" w:space="0" w:color="auto"/>
              <w:right w:val="single" w:sz="4" w:space="0" w:color="auto"/>
            </w:tcBorders>
            <w:shd w:val="clear" w:color="auto" w:fill="F9E7CB" w:themeFill="accent4" w:themeFillTint="33"/>
            <w:vAlign w:val="center"/>
          </w:tcPr>
          <w:p w14:paraId="334FC541" w14:textId="4E4D1146" w:rsidR="00874D7D" w:rsidRPr="00603A87" w:rsidRDefault="00874D7D" w:rsidP="00765B73">
            <w:pPr>
              <w:pStyle w:val="Brdtext"/>
              <w:spacing w:line="276" w:lineRule="auto"/>
              <w:rPr>
                <w:rFonts w:cstheme="majorHAnsi"/>
                <w:szCs w:val="20"/>
                <w:lang w:val="en-US"/>
              </w:rPr>
            </w:pPr>
            <w:r>
              <w:rPr>
                <w:rFonts w:cstheme="majorHAnsi"/>
                <w:szCs w:val="20"/>
                <w:lang w:val="en-GB"/>
              </w:rPr>
              <w:t>Calculation of setpoint for FCR</w:t>
            </w:r>
          </w:p>
        </w:tc>
        <w:tc>
          <w:tcPr>
            <w:tcW w:w="3840" w:type="dxa"/>
            <w:gridSpan w:val="7"/>
            <w:tcBorders>
              <w:top w:val="single" w:sz="4" w:space="0" w:color="auto"/>
              <w:left w:val="single" w:sz="4" w:space="0" w:color="auto"/>
              <w:bottom w:val="single" w:sz="4" w:space="0" w:color="auto"/>
            </w:tcBorders>
            <w:shd w:val="clear" w:color="auto" w:fill="FFFFFF" w:themeFill="background1"/>
            <w:vAlign w:val="center"/>
          </w:tcPr>
          <w:p w14:paraId="164F11FA" w14:textId="77777777" w:rsidR="00874D7D" w:rsidRPr="00B07938" w:rsidRDefault="00EA292D" w:rsidP="00874D7D">
            <w:pPr>
              <w:pStyle w:val="Brdtext"/>
              <w:spacing w:line="276" w:lineRule="auto"/>
              <w:rPr>
                <w:rFonts w:cstheme="majorHAnsi"/>
                <w:szCs w:val="20"/>
              </w:rPr>
            </w:pPr>
            <w:sdt>
              <w:sdtPr>
                <w:rPr>
                  <w:rFonts w:ascii="Segoe UI Symbol" w:hAnsi="Segoe UI Symbol" w:cstheme="majorHAnsi"/>
                  <w:szCs w:val="20"/>
                </w:rPr>
                <w:id w:val="-583061380"/>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Local </w:t>
            </w:r>
            <w:sdt>
              <w:sdtPr>
                <w:rPr>
                  <w:rFonts w:ascii="Segoe UI Symbol" w:hAnsi="Segoe UI Symbol" w:cstheme="majorHAnsi"/>
                  <w:szCs w:val="20"/>
                </w:rPr>
                <w:id w:val="1700115476"/>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Central</w:t>
            </w:r>
          </w:p>
        </w:tc>
      </w:tr>
      <w:tr w:rsidR="00874D7D" w:rsidRPr="00EA292D" w14:paraId="391C85FA" w14:textId="77777777" w:rsidTr="00B14655">
        <w:trPr>
          <w:trHeight w:val="40"/>
        </w:trPr>
        <w:tc>
          <w:tcPr>
            <w:tcW w:w="9175" w:type="dxa"/>
            <w:gridSpan w:val="16"/>
            <w:tcBorders>
              <w:top w:val="nil"/>
              <w:bottom w:val="single" w:sz="4" w:space="0" w:color="auto"/>
            </w:tcBorders>
            <w:shd w:val="clear" w:color="auto" w:fill="F9E7CB" w:themeFill="accent4" w:themeFillTint="33"/>
            <w:vAlign w:val="center"/>
          </w:tcPr>
          <w:p w14:paraId="708BAA98" w14:textId="3EF0D372" w:rsidR="00874D7D" w:rsidRPr="00603A87" w:rsidRDefault="00874D7D" w:rsidP="00874D7D">
            <w:pPr>
              <w:pStyle w:val="Brdtext"/>
              <w:spacing w:line="276" w:lineRule="auto"/>
              <w:rPr>
                <w:rFonts w:cstheme="majorHAnsi"/>
                <w:szCs w:val="20"/>
                <w:highlight w:val="yellow"/>
                <w:lang w:val="en-US"/>
              </w:rPr>
            </w:pPr>
            <w:r>
              <w:rPr>
                <w:szCs w:val="20"/>
                <w:lang w:val="en-GB"/>
              </w:rPr>
              <w:lastRenderedPageBreak/>
              <w:t>If activation takes place via a central function, attach a detailed description of IT security as described in the document</w:t>
            </w:r>
            <w:r>
              <w:rPr>
                <w:szCs w:val="18"/>
                <w:lang w:val="en-GB"/>
              </w:rPr>
              <w:t xml:space="preserve"> </w:t>
            </w:r>
            <w:r>
              <w:rPr>
                <w:szCs w:val="20"/>
                <w:lang w:val="en-GB"/>
              </w:rPr>
              <w:t>“IT security requirements for central control of FCR”</w:t>
            </w:r>
            <w:r>
              <w:rPr>
                <w:rStyle w:val="Fotnotsreferens"/>
                <w:szCs w:val="18"/>
                <w:lang w:val="en-GB"/>
              </w:rPr>
              <w:footnoteReference w:id="10"/>
            </w:r>
            <w:r>
              <w:rPr>
                <w:szCs w:val="20"/>
                <w:lang w:val="en-GB"/>
              </w:rPr>
              <w:t xml:space="preserve">. Provide reasons below on why central control is used rather than local control. </w:t>
            </w:r>
          </w:p>
        </w:tc>
      </w:tr>
      <w:tr w:rsidR="00874D7D" w:rsidRPr="00EA292D" w14:paraId="095B4FAA" w14:textId="77777777" w:rsidTr="007F744E">
        <w:trPr>
          <w:trHeight w:val="780"/>
        </w:trPr>
        <w:tc>
          <w:tcPr>
            <w:tcW w:w="9175" w:type="dxa"/>
            <w:gridSpan w:val="16"/>
            <w:tcBorders>
              <w:top w:val="single" w:sz="4" w:space="0" w:color="auto"/>
              <w:bottom w:val="single" w:sz="4" w:space="0" w:color="auto"/>
            </w:tcBorders>
            <w:shd w:val="clear" w:color="auto" w:fill="auto"/>
            <w:vAlign w:val="center"/>
          </w:tcPr>
          <w:p w14:paraId="11D0911A" w14:textId="4DB135B4" w:rsidR="00874D7D" w:rsidRPr="00603A87" w:rsidRDefault="00874D7D" w:rsidP="00874D7D">
            <w:pPr>
              <w:pStyle w:val="Brdtext"/>
              <w:spacing w:line="276" w:lineRule="auto"/>
              <w:rPr>
                <w:rFonts w:cstheme="majorHAnsi"/>
                <w:szCs w:val="20"/>
                <w:lang w:val="en-US"/>
              </w:rPr>
            </w:pPr>
          </w:p>
        </w:tc>
      </w:tr>
      <w:tr w:rsidR="00874D7D" w:rsidRPr="00EA292D" w14:paraId="0781A91D" w14:textId="77777777" w:rsidTr="00B14655">
        <w:trPr>
          <w:trHeight w:val="107"/>
        </w:trPr>
        <w:tc>
          <w:tcPr>
            <w:tcW w:w="9175" w:type="dxa"/>
            <w:gridSpan w:val="16"/>
            <w:tcBorders>
              <w:bottom w:val="single" w:sz="4" w:space="0" w:color="auto"/>
            </w:tcBorders>
            <w:shd w:val="clear" w:color="auto" w:fill="F9E7CB" w:themeFill="accent4" w:themeFillTint="33"/>
            <w:vAlign w:val="center"/>
          </w:tcPr>
          <w:p w14:paraId="02E0DCC2" w14:textId="5B3888C2" w:rsidR="00874D7D" w:rsidRPr="00603A87" w:rsidRDefault="00874D7D" w:rsidP="00C539B8">
            <w:pPr>
              <w:pStyle w:val="Brdtext"/>
              <w:spacing w:line="276" w:lineRule="auto"/>
              <w:rPr>
                <w:rFonts w:cstheme="majorHAnsi"/>
                <w:szCs w:val="20"/>
                <w:lang w:val="en-US"/>
              </w:rPr>
            </w:pPr>
            <w:r>
              <w:rPr>
                <w:rFonts w:cstheme="majorHAnsi"/>
                <w:szCs w:val="20"/>
                <w:lang w:val="en-GB"/>
              </w:rPr>
              <w:t xml:space="preserve">If the application relates to the </w:t>
            </w:r>
            <w:r w:rsidR="00C539B8">
              <w:rPr>
                <w:rFonts w:cstheme="majorHAnsi"/>
                <w:szCs w:val="20"/>
                <w:lang w:val="en-GB"/>
              </w:rPr>
              <w:t xml:space="preserve">provision </w:t>
            </w:r>
            <w:r>
              <w:rPr>
                <w:rFonts w:cstheme="majorHAnsi"/>
                <w:szCs w:val="20"/>
                <w:lang w:val="en-GB"/>
              </w:rPr>
              <w:t>of static FCR-D, describe how the activation, deactivation and recovery of the resource takes place.</w:t>
            </w:r>
          </w:p>
        </w:tc>
      </w:tr>
      <w:tr w:rsidR="00A654AD" w:rsidRPr="00EA292D" w14:paraId="7069D79D" w14:textId="77777777" w:rsidTr="00A654AD">
        <w:trPr>
          <w:trHeight w:val="107"/>
        </w:trPr>
        <w:tc>
          <w:tcPr>
            <w:tcW w:w="9175" w:type="dxa"/>
            <w:gridSpan w:val="16"/>
            <w:tcBorders>
              <w:bottom w:val="single" w:sz="4" w:space="0" w:color="auto"/>
            </w:tcBorders>
            <w:shd w:val="clear" w:color="auto" w:fill="auto"/>
            <w:vAlign w:val="center"/>
          </w:tcPr>
          <w:p w14:paraId="7A6E3165" w14:textId="77777777" w:rsidR="00A654AD" w:rsidRDefault="00A654AD" w:rsidP="00C539B8">
            <w:pPr>
              <w:pStyle w:val="Brdtext"/>
              <w:spacing w:line="276" w:lineRule="auto"/>
              <w:rPr>
                <w:rFonts w:cstheme="majorHAnsi"/>
                <w:szCs w:val="20"/>
                <w:lang w:val="en-GB"/>
              </w:rPr>
            </w:pPr>
          </w:p>
        </w:tc>
      </w:tr>
      <w:tr w:rsidR="00A654AD" w:rsidRPr="00EA292D" w14:paraId="031C9B24" w14:textId="77777777" w:rsidTr="00B14655">
        <w:trPr>
          <w:trHeight w:val="107"/>
        </w:trPr>
        <w:tc>
          <w:tcPr>
            <w:tcW w:w="9175" w:type="dxa"/>
            <w:gridSpan w:val="16"/>
            <w:tcBorders>
              <w:bottom w:val="single" w:sz="4" w:space="0" w:color="auto"/>
            </w:tcBorders>
            <w:shd w:val="clear" w:color="auto" w:fill="F9E7CB" w:themeFill="accent4" w:themeFillTint="33"/>
            <w:vAlign w:val="center"/>
          </w:tcPr>
          <w:p w14:paraId="263E3D24" w14:textId="77777777" w:rsidR="00A654AD" w:rsidRPr="00A654AD" w:rsidRDefault="00A654AD" w:rsidP="00A654AD">
            <w:pPr>
              <w:pStyle w:val="Brdtext"/>
              <w:spacing w:line="276" w:lineRule="auto"/>
              <w:rPr>
                <w:rFonts w:cstheme="majorHAnsi"/>
                <w:szCs w:val="20"/>
                <w:lang w:val="en-US"/>
              </w:rPr>
            </w:pPr>
            <w:r w:rsidRPr="00A654AD">
              <w:rPr>
                <w:rFonts w:cstheme="majorHAnsi"/>
                <w:szCs w:val="20"/>
                <w:lang w:val="en-US"/>
              </w:rPr>
              <w:t xml:space="preserve">Is the settings of the device or group such that it continues to provide FCR as long </w:t>
            </w:r>
            <w:proofErr w:type="gramStart"/>
            <w:r w:rsidRPr="00A654AD">
              <w:rPr>
                <w:rFonts w:cstheme="majorHAnsi"/>
                <w:szCs w:val="20"/>
                <w:lang w:val="en-US"/>
              </w:rPr>
              <w:t>as</w:t>
            </w:r>
            <w:proofErr w:type="gramEnd"/>
          </w:p>
          <w:p w14:paraId="32DDD40C" w14:textId="3CBC46F3" w:rsidR="00A654AD" w:rsidRPr="00A654AD" w:rsidRDefault="00A654AD" w:rsidP="00A654AD">
            <w:pPr>
              <w:pStyle w:val="Brdtext"/>
              <w:spacing w:line="276" w:lineRule="auto"/>
              <w:rPr>
                <w:rFonts w:cstheme="majorHAnsi"/>
                <w:szCs w:val="20"/>
                <w:lang w:val="en-US"/>
              </w:rPr>
            </w:pPr>
            <w:r w:rsidRPr="00A654AD">
              <w:rPr>
                <w:rFonts w:cstheme="majorHAnsi"/>
                <w:szCs w:val="20"/>
                <w:lang w:val="en-US"/>
              </w:rPr>
              <w:t>the frequency deviation remains unless the energy reserve is depleted either in a positive or negative direction?</w:t>
            </w:r>
          </w:p>
        </w:tc>
      </w:tr>
      <w:tr w:rsidR="00874D7D" w:rsidRPr="00EA292D" w14:paraId="2FA1B159" w14:textId="77777777" w:rsidTr="00B14655">
        <w:trPr>
          <w:trHeight w:val="1183"/>
        </w:trPr>
        <w:tc>
          <w:tcPr>
            <w:tcW w:w="9175" w:type="dxa"/>
            <w:gridSpan w:val="16"/>
            <w:tcBorders>
              <w:top w:val="single" w:sz="4" w:space="0" w:color="auto"/>
              <w:bottom w:val="single" w:sz="4" w:space="0" w:color="auto"/>
            </w:tcBorders>
            <w:shd w:val="clear" w:color="auto" w:fill="FFFFFF" w:themeFill="background1"/>
            <w:vAlign w:val="center"/>
          </w:tcPr>
          <w:p w14:paraId="14417E94" w14:textId="3FF7323A" w:rsidR="00874D7D" w:rsidRPr="00603A87" w:rsidRDefault="00874D7D" w:rsidP="00874D7D">
            <w:pPr>
              <w:pStyle w:val="Brdtext"/>
              <w:rPr>
                <w:lang w:val="en-US"/>
              </w:rPr>
            </w:pPr>
          </w:p>
        </w:tc>
      </w:tr>
      <w:tr w:rsidR="00104038" w:rsidRPr="00501D6A" w14:paraId="1265EA92" w14:textId="77777777" w:rsidTr="001D2643">
        <w:trPr>
          <w:trHeight w:val="46"/>
        </w:trPr>
        <w:tc>
          <w:tcPr>
            <w:tcW w:w="4957" w:type="dxa"/>
            <w:gridSpan w:val="8"/>
            <w:tcBorders>
              <w:bottom w:val="single" w:sz="4" w:space="0" w:color="auto"/>
            </w:tcBorders>
            <w:shd w:val="clear" w:color="auto" w:fill="F2F2F2" w:themeFill="background1" w:themeFillShade="F2"/>
            <w:vAlign w:val="center"/>
          </w:tcPr>
          <w:p w14:paraId="6E7FE564" w14:textId="3C5C0950" w:rsidR="00104038" w:rsidRPr="00501D6A" w:rsidRDefault="00104038" w:rsidP="00124A99">
            <w:pPr>
              <w:pStyle w:val="Rubrik3"/>
              <w:outlineLvl w:val="2"/>
              <w:rPr>
                <w:szCs w:val="20"/>
              </w:rPr>
            </w:pPr>
            <w:r>
              <w:rPr>
                <w:lang w:val="en-GB"/>
              </w:rPr>
              <w:t xml:space="preserve">Limitations in energy </w:t>
            </w:r>
            <w:r w:rsidR="00124A99">
              <w:rPr>
                <w:lang w:val="en-GB"/>
              </w:rPr>
              <w:t>reservoir</w:t>
            </w:r>
          </w:p>
        </w:tc>
        <w:tc>
          <w:tcPr>
            <w:tcW w:w="2976" w:type="dxa"/>
            <w:gridSpan w:val="7"/>
            <w:tcBorders>
              <w:bottom w:val="single" w:sz="4" w:space="0" w:color="auto"/>
            </w:tcBorders>
            <w:shd w:val="clear" w:color="auto" w:fill="F9E7CB" w:themeFill="accent4" w:themeFillTint="33"/>
            <w:vAlign w:val="center"/>
          </w:tcPr>
          <w:p w14:paraId="3B90104F" w14:textId="329D27A0" w:rsidR="00104038" w:rsidRPr="00603A87" w:rsidRDefault="00104038" w:rsidP="00C539B8">
            <w:pPr>
              <w:pStyle w:val="Punktlista"/>
              <w:numPr>
                <w:ilvl w:val="0"/>
                <w:numId w:val="0"/>
              </w:numPr>
              <w:spacing w:after="0" w:line="240" w:lineRule="auto"/>
              <w:rPr>
                <w:lang w:val="en-US"/>
              </w:rPr>
            </w:pPr>
            <w:r>
              <w:rPr>
                <w:sz w:val="18"/>
                <w:lang w:val="en-GB"/>
              </w:rPr>
              <w:t xml:space="preserve">Are there limitations </w:t>
            </w:r>
            <w:r w:rsidR="00C539B8">
              <w:rPr>
                <w:sz w:val="18"/>
                <w:lang w:val="en-GB"/>
              </w:rPr>
              <w:t xml:space="preserve">of the </w:t>
            </w:r>
            <w:r>
              <w:rPr>
                <w:sz w:val="18"/>
                <w:lang w:val="en-GB"/>
              </w:rPr>
              <w:t>energy reserv</w:t>
            </w:r>
            <w:r w:rsidR="00C539B8">
              <w:rPr>
                <w:sz w:val="18"/>
                <w:lang w:val="en-GB"/>
              </w:rPr>
              <w:t>oir</w:t>
            </w:r>
            <w:r>
              <w:rPr>
                <w:sz w:val="18"/>
                <w:lang w:val="en-GB"/>
              </w:rPr>
              <w:t>?</w:t>
            </w:r>
          </w:p>
        </w:tc>
        <w:tc>
          <w:tcPr>
            <w:tcW w:w="1242" w:type="dxa"/>
            <w:tcBorders>
              <w:bottom w:val="single" w:sz="4" w:space="0" w:color="auto"/>
            </w:tcBorders>
            <w:shd w:val="clear" w:color="auto" w:fill="FFFFFF" w:themeFill="background1"/>
            <w:vAlign w:val="center"/>
          </w:tcPr>
          <w:p w14:paraId="414F1859" w14:textId="51733367" w:rsidR="00104038" w:rsidRPr="00501D6A" w:rsidRDefault="00EA292D" w:rsidP="00104038">
            <w:pPr>
              <w:pStyle w:val="Brdtext"/>
              <w:spacing w:before="120" w:after="120"/>
              <w:rPr>
                <w:szCs w:val="20"/>
              </w:rPr>
            </w:pPr>
            <w:sdt>
              <w:sdtPr>
                <w:rPr>
                  <w:rFonts w:ascii="MS Gothic" w:eastAsia="MS Gothic" w:hAnsi="MS Gothic"/>
                  <w:szCs w:val="18"/>
                </w:rPr>
                <w:id w:val="-524711647"/>
                <w14:checkbox>
                  <w14:checked w14:val="0"/>
                  <w14:checkedState w14:val="2612" w14:font="MS Gothic"/>
                  <w14:uncheckedState w14:val="2610" w14:font="MS Gothic"/>
                </w14:checkbox>
              </w:sdtPr>
              <w:sdtEndPr/>
              <w:sdtContent>
                <w:r w:rsidR="00F66F6D">
                  <w:rPr>
                    <w:rFonts w:ascii="MS Gothic" w:eastAsia="MS Gothic" w:hAnsi="MS Gothic"/>
                    <w:szCs w:val="18"/>
                    <w:lang w:val="en-GB"/>
                  </w:rPr>
                  <w:t>☐</w:t>
                </w:r>
              </w:sdtContent>
            </w:sdt>
            <w:r w:rsidR="00F66F6D">
              <w:rPr>
                <w:rFonts w:eastAsia="MS Gothic"/>
                <w:szCs w:val="18"/>
                <w:lang w:val="en-GB"/>
              </w:rPr>
              <w:t xml:space="preserve"> Yes </w:t>
            </w:r>
            <w:sdt>
              <w:sdtPr>
                <w:rPr>
                  <w:rFonts w:ascii="MS Gothic" w:eastAsia="MS Gothic" w:hAnsi="MS Gothic"/>
                  <w:szCs w:val="18"/>
                </w:rPr>
                <w:id w:val="353930329"/>
                <w14:checkbox>
                  <w14:checked w14:val="0"/>
                  <w14:checkedState w14:val="2612" w14:font="MS Gothic"/>
                  <w14:uncheckedState w14:val="2610" w14:font="MS Gothic"/>
                </w14:checkbox>
              </w:sdtPr>
              <w:sdtEndPr/>
              <w:sdtContent>
                <w:r w:rsidR="00F66F6D">
                  <w:rPr>
                    <w:rFonts w:ascii="MS Gothic" w:eastAsia="MS Gothic" w:hAnsi="MS Gothic"/>
                    <w:szCs w:val="18"/>
                    <w:lang w:val="en-GB"/>
                  </w:rPr>
                  <w:t>☐</w:t>
                </w:r>
              </w:sdtContent>
            </w:sdt>
            <w:r w:rsidR="00F66F6D">
              <w:rPr>
                <w:rFonts w:eastAsia="MS Gothic"/>
                <w:szCs w:val="18"/>
                <w:lang w:val="en-GB"/>
              </w:rPr>
              <w:t xml:space="preserve"> No</w:t>
            </w:r>
          </w:p>
        </w:tc>
      </w:tr>
      <w:tr w:rsidR="00874D7D" w:rsidRPr="00EA292D" w14:paraId="312AFCA3" w14:textId="77777777" w:rsidTr="00B14655">
        <w:trPr>
          <w:trHeight w:val="367"/>
        </w:trPr>
        <w:tc>
          <w:tcPr>
            <w:tcW w:w="9175" w:type="dxa"/>
            <w:gridSpan w:val="16"/>
            <w:shd w:val="clear" w:color="auto" w:fill="F9E7CB" w:themeFill="accent4" w:themeFillTint="33"/>
            <w:vAlign w:val="center"/>
          </w:tcPr>
          <w:p w14:paraId="358E5A4D" w14:textId="624E0141" w:rsidR="00874D7D" w:rsidRPr="00603A87" w:rsidRDefault="00104038" w:rsidP="00B14655">
            <w:pPr>
              <w:pStyle w:val="Punktlista"/>
              <w:numPr>
                <w:ilvl w:val="0"/>
                <w:numId w:val="0"/>
              </w:numPr>
              <w:spacing w:after="0" w:line="240" w:lineRule="auto"/>
              <w:rPr>
                <w:sz w:val="18"/>
                <w:lang w:val="en-US"/>
              </w:rPr>
            </w:pPr>
            <w:r>
              <w:rPr>
                <w:sz w:val="18"/>
                <w:lang w:val="en-GB"/>
              </w:rPr>
              <w:t xml:space="preserve">Describe and give reasons for limitations </w:t>
            </w:r>
            <w:r w:rsidR="00C539B8">
              <w:rPr>
                <w:sz w:val="18"/>
                <w:lang w:val="en-GB"/>
              </w:rPr>
              <w:t xml:space="preserve">of the energy reservoir </w:t>
            </w:r>
            <w:r>
              <w:rPr>
                <w:sz w:val="18"/>
                <w:lang w:val="en-GB"/>
              </w:rPr>
              <w:t>for the unit or group providing the FCR (</w:t>
            </w:r>
            <w:proofErr w:type="gramStart"/>
            <w:r>
              <w:rPr>
                <w:sz w:val="18"/>
                <w:lang w:val="en-GB"/>
              </w:rPr>
              <w:t>e.g.</w:t>
            </w:r>
            <w:proofErr w:type="gramEnd"/>
            <w:r>
              <w:rPr>
                <w:sz w:val="18"/>
                <w:lang w:val="en-GB"/>
              </w:rPr>
              <w:t xml:space="preserve"> duration, recovery time, and any SOC limits), in accordance with Article 156(12) of Regulation (EU) 2017/1485</w:t>
            </w:r>
            <w:r>
              <w:rPr>
                <w:rStyle w:val="Fotnotsreferens"/>
                <w:sz w:val="18"/>
                <w:szCs w:val="18"/>
                <w:lang w:val="en-GB"/>
              </w:rPr>
              <w:footnoteReference w:id="11"/>
            </w:r>
            <w:r>
              <w:rPr>
                <w:sz w:val="18"/>
                <w:lang w:val="en-GB"/>
              </w:rPr>
              <w:t xml:space="preserve">. </w:t>
            </w:r>
          </w:p>
        </w:tc>
      </w:tr>
      <w:tr w:rsidR="00104038" w:rsidRPr="00EA292D" w14:paraId="1E43EE0F" w14:textId="77777777" w:rsidTr="00B14655">
        <w:trPr>
          <w:trHeight w:val="860"/>
        </w:trPr>
        <w:tc>
          <w:tcPr>
            <w:tcW w:w="9175" w:type="dxa"/>
            <w:gridSpan w:val="16"/>
            <w:shd w:val="clear" w:color="auto" w:fill="auto"/>
            <w:vAlign w:val="center"/>
          </w:tcPr>
          <w:p w14:paraId="03884822" w14:textId="77777777" w:rsidR="00104038" w:rsidRPr="00603A87" w:rsidRDefault="00104038" w:rsidP="00874D7D">
            <w:pPr>
              <w:pStyle w:val="Punktlista"/>
              <w:numPr>
                <w:ilvl w:val="0"/>
                <w:numId w:val="0"/>
              </w:numPr>
              <w:spacing w:line="240" w:lineRule="auto"/>
              <w:rPr>
                <w:lang w:val="en-US"/>
              </w:rPr>
            </w:pPr>
          </w:p>
        </w:tc>
      </w:tr>
      <w:tr w:rsidR="00874D7D" w:rsidRPr="00933390" w14:paraId="5B55E488" w14:textId="77777777" w:rsidTr="00B14655">
        <w:trPr>
          <w:trHeight w:val="22"/>
        </w:trPr>
        <w:tc>
          <w:tcPr>
            <w:tcW w:w="7933" w:type="dxa"/>
            <w:gridSpan w:val="15"/>
            <w:shd w:val="clear" w:color="auto" w:fill="F9E7CB" w:themeFill="accent4" w:themeFillTint="33"/>
            <w:vAlign w:val="center"/>
          </w:tcPr>
          <w:p w14:paraId="592AC9B0" w14:textId="0160E255" w:rsidR="00874D7D" w:rsidRPr="00AE1825" w:rsidRDefault="00874D7D" w:rsidP="00124A99">
            <w:pPr>
              <w:pStyle w:val="Punktlista"/>
              <w:numPr>
                <w:ilvl w:val="0"/>
                <w:numId w:val="0"/>
              </w:numPr>
              <w:spacing w:after="0" w:line="240" w:lineRule="auto"/>
              <w:rPr>
                <w:sz w:val="18"/>
              </w:rPr>
            </w:pPr>
            <w:r>
              <w:rPr>
                <w:sz w:val="18"/>
                <w:lang w:val="en-GB"/>
              </w:rPr>
              <w:t xml:space="preserve">Has endurance been calculated according to equation 20-21 in [1]? If </w:t>
            </w:r>
            <w:proofErr w:type="gramStart"/>
            <w:r>
              <w:rPr>
                <w:b/>
                <w:bCs/>
                <w:sz w:val="18"/>
                <w:lang w:val="en-GB"/>
              </w:rPr>
              <w:t>No</w:t>
            </w:r>
            <w:proofErr w:type="gramEnd"/>
            <w:r>
              <w:rPr>
                <w:sz w:val="18"/>
                <w:lang w:val="en-GB"/>
              </w:rPr>
              <w:t>, describe how endurance has been calculated.</w:t>
            </w:r>
          </w:p>
        </w:tc>
        <w:tc>
          <w:tcPr>
            <w:tcW w:w="1242" w:type="dxa"/>
            <w:shd w:val="clear" w:color="auto" w:fill="auto"/>
            <w:vAlign w:val="center"/>
          </w:tcPr>
          <w:p w14:paraId="598841EC" w14:textId="77777777" w:rsidR="00874D7D" w:rsidRPr="00933390" w:rsidRDefault="00EA292D" w:rsidP="00874D7D">
            <w:pPr>
              <w:pStyle w:val="Punktlista"/>
              <w:numPr>
                <w:ilvl w:val="0"/>
                <w:numId w:val="0"/>
              </w:numPr>
              <w:spacing w:after="0" w:line="240" w:lineRule="auto"/>
              <w:rPr>
                <w:sz w:val="18"/>
                <w:szCs w:val="18"/>
              </w:rPr>
            </w:pPr>
            <w:sdt>
              <w:sdtPr>
                <w:rPr>
                  <w:rFonts w:ascii="Segoe UI Symbol" w:eastAsia="MS Gothic" w:hAnsi="Segoe UI Symbol" w:cs="Segoe UI Symbol"/>
                  <w:sz w:val="18"/>
                  <w:szCs w:val="18"/>
                </w:rPr>
                <w:id w:val="700439447"/>
                <w14:checkbox>
                  <w14:checked w14:val="0"/>
                  <w14:checkedState w14:val="2612" w14:font="MS Gothic"/>
                  <w14:uncheckedState w14:val="2610" w14:font="MS Gothic"/>
                </w14:checkbox>
              </w:sdtPr>
              <w:sdtEndPr/>
              <w:sdtContent>
                <w:r w:rsidR="00F66F6D">
                  <w:rPr>
                    <w:rFonts w:ascii="Segoe UI Symbol" w:eastAsia="MS Gothic" w:hAnsi="Segoe UI Symbol" w:cs="Segoe UI Symbol"/>
                    <w:sz w:val="18"/>
                    <w:szCs w:val="18"/>
                    <w:lang w:val="en-GB"/>
                  </w:rPr>
                  <w:t>☐</w:t>
                </w:r>
              </w:sdtContent>
            </w:sdt>
            <w:r w:rsidR="00F66F6D">
              <w:rPr>
                <w:rFonts w:eastAsia="MS Gothic" w:cs="Segoe UI Symbol"/>
                <w:sz w:val="18"/>
                <w:szCs w:val="18"/>
                <w:lang w:val="en-GB"/>
              </w:rPr>
              <w:t xml:space="preserve"> Yes  </w:t>
            </w:r>
            <w:sdt>
              <w:sdtPr>
                <w:rPr>
                  <w:rFonts w:ascii="MS Gothic" w:eastAsia="MS Gothic" w:hAnsi="MS Gothic" w:cs="Segoe UI Symbol"/>
                  <w:sz w:val="18"/>
                  <w:szCs w:val="18"/>
                </w:rPr>
                <w:id w:val="-1697921961"/>
                <w14:checkbox>
                  <w14:checked w14:val="0"/>
                  <w14:checkedState w14:val="2612" w14:font="MS Gothic"/>
                  <w14:uncheckedState w14:val="2610" w14:font="MS Gothic"/>
                </w14:checkbox>
              </w:sdtPr>
              <w:sdtEndPr/>
              <w:sdtContent>
                <w:r w:rsidR="00F66F6D">
                  <w:rPr>
                    <w:rFonts w:ascii="MS Gothic" w:eastAsia="MS Gothic" w:hAnsi="MS Gothic" w:cs="Segoe UI Symbol"/>
                    <w:sz w:val="18"/>
                    <w:szCs w:val="18"/>
                    <w:lang w:val="en-GB"/>
                  </w:rPr>
                  <w:t>☐</w:t>
                </w:r>
              </w:sdtContent>
            </w:sdt>
            <w:r w:rsidR="00F66F6D">
              <w:rPr>
                <w:rFonts w:eastAsia="MS Gothic" w:cs="Segoe UI Symbol"/>
                <w:sz w:val="18"/>
                <w:szCs w:val="18"/>
                <w:lang w:val="en-GB"/>
              </w:rPr>
              <w:t xml:space="preserve"> No</w:t>
            </w:r>
          </w:p>
        </w:tc>
      </w:tr>
      <w:tr w:rsidR="00874D7D" w:rsidRPr="00D1175F" w14:paraId="236C1601" w14:textId="77777777" w:rsidTr="00B14655">
        <w:trPr>
          <w:trHeight w:val="730"/>
        </w:trPr>
        <w:tc>
          <w:tcPr>
            <w:tcW w:w="9175" w:type="dxa"/>
            <w:gridSpan w:val="16"/>
            <w:shd w:val="clear" w:color="auto" w:fill="auto"/>
            <w:vAlign w:val="center"/>
          </w:tcPr>
          <w:p w14:paraId="092D2188" w14:textId="77777777" w:rsidR="00874D7D" w:rsidRPr="00D1175F" w:rsidRDefault="00874D7D" w:rsidP="00874D7D">
            <w:pPr>
              <w:pStyle w:val="Punktlista"/>
              <w:numPr>
                <w:ilvl w:val="0"/>
                <w:numId w:val="0"/>
              </w:numPr>
              <w:spacing w:after="0" w:line="240" w:lineRule="auto"/>
              <w:rPr>
                <w:sz w:val="18"/>
                <w:szCs w:val="18"/>
              </w:rPr>
            </w:pPr>
          </w:p>
        </w:tc>
      </w:tr>
      <w:tr w:rsidR="00806940" w:rsidRPr="00933390" w14:paraId="7FED602A" w14:textId="77777777" w:rsidTr="00B14655">
        <w:trPr>
          <w:trHeight w:val="272"/>
        </w:trPr>
        <w:tc>
          <w:tcPr>
            <w:tcW w:w="9175" w:type="dxa"/>
            <w:gridSpan w:val="16"/>
            <w:shd w:val="clear" w:color="auto" w:fill="F9E7CB" w:themeFill="accent4" w:themeFillTint="33"/>
            <w:vAlign w:val="center"/>
          </w:tcPr>
          <w:p w14:paraId="61A1314E" w14:textId="3C70F2FF" w:rsidR="00806940" w:rsidRPr="001B7142" w:rsidRDefault="00806940" w:rsidP="001B7142">
            <w:pPr>
              <w:pStyle w:val="Punktlista"/>
              <w:numPr>
                <w:ilvl w:val="0"/>
                <w:numId w:val="0"/>
              </w:numPr>
              <w:spacing w:after="0" w:line="240" w:lineRule="auto"/>
              <w:rPr>
                <w:sz w:val="18"/>
              </w:rPr>
            </w:pPr>
            <w:r>
              <w:rPr>
                <w:sz w:val="18"/>
                <w:lang w:val="en-GB"/>
              </w:rPr>
              <w:t>Describe the implementation of the energy recovery functions NEM and AEM specified in [1], or equivalent energy recovery function for units that do not recover directly from the grid. Also describe the bidding strategy.</w:t>
            </w:r>
          </w:p>
        </w:tc>
      </w:tr>
      <w:tr w:rsidR="00874D7D" w:rsidRPr="00D1175F" w14:paraId="1D1EDB3D" w14:textId="77777777" w:rsidTr="00595499">
        <w:trPr>
          <w:trHeight w:val="955"/>
        </w:trPr>
        <w:tc>
          <w:tcPr>
            <w:tcW w:w="9175" w:type="dxa"/>
            <w:gridSpan w:val="16"/>
            <w:shd w:val="clear" w:color="auto" w:fill="auto"/>
            <w:vAlign w:val="center"/>
          </w:tcPr>
          <w:p w14:paraId="508F1B80" w14:textId="77777777" w:rsidR="00874D7D" w:rsidRPr="00D1175F" w:rsidRDefault="00874D7D" w:rsidP="00874D7D">
            <w:pPr>
              <w:pStyle w:val="Punktlista"/>
              <w:numPr>
                <w:ilvl w:val="0"/>
                <w:numId w:val="0"/>
              </w:numPr>
              <w:spacing w:after="0" w:line="240" w:lineRule="auto"/>
              <w:rPr>
                <w:sz w:val="18"/>
                <w:szCs w:val="18"/>
              </w:rPr>
            </w:pPr>
          </w:p>
        </w:tc>
      </w:tr>
      <w:tr w:rsidR="00595499" w:rsidRPr="00EA292D" w14:paraId="0C39EF97" w14:textId="77777777" w:rsidTr="00595499">
        <w:trPr>
          <w:trHeight w:val="730"/>
        </w:trPr>
        <w:tc>
          <w:tcPr>
            <w:tcW w:w="4587" w:type="dxa"/>
            <w:gridSpan w:val="6"/>
            <w:shd w:val="clear" w:color="auto" w:fill="F9E7CB" w:themeFill="accent4" w:themeFillTint="33"/>
            <w:vAlign w:val="center"/>
          </w:tcPr>
          <w:p w14:paraId="3565D99B" w14:textId="6C057F91" w:rsidR="00595499" w:rsidRPr="00595499" w:rsidRDefault="00595499" w:rsidP="00874D7D">
            <w:pPr>
              <w:pStyle w:val="Punktlista"/>
              <w:numPr>
                <w:ilvl w:val="0"/>
                <w:numId w:val="0"/>
              </w:numPr>
              <w:spacing w:after="0" w:line="240" w:lineRule="auto"/>
              <w:rPr>
                <w:sz w:val="18"/>
                <w:szCs w:val="18"/>
                <w:lang w:val="en-US"/>
              </w:rPr>
            </w:pPr>
            <w:r w:rsidRPr="00595499">
              <w:rPr>
                <w:sz w:val="18"/>
                <w:szCs w:val="18"/>
                <w:lang w:val="en-US"/>
              </w:rPr>
              <w:t xml:space="preserve">Does the energy reserve meet the requirements for recovery? (For FCR-N charging speed of 34-50%, for FCR-D fully recharged within 2h and charging speed of 20-34%, see </w:t>
            </w:r>
            <w:r w:rsidR="00335154" w:rsidRPr="00335154">
              <w:rPr>
                <w:lang w:val="en-US"/>
              </w:rPr>
              <w:t xml:space="preserve">3.5.1 </w:t>
            </w:r>
            <w:proofErr w:type="spellStart"/>
            <w:r w:rsidR="00335154" w:rsidRPr="00335154">
              <w:rPr>
                <w:lang w:val="en-US"/>
              </w:rPr>
              <w:t>i</w:t>
            </w:r>
            <w:proofErr w:type="spellEnd"/>
            <w:r w:rsidR="00335154" w:rsidRPr="00335154">
              <w:rPr>
                <w:lang w:val="en-US"/>
              </w:rPr>
              <w:t xml:space="preserve"> [1]</w:t>
            </w:r>
            <w:r w:rsidRPr="00595499">
              <w:rPr>
                <w:sz w:val="18"/>
                <w:szCs w:val="18"/>
                <w:lang w:val="en-US"/>
              </w:rPr>
              <w:t xml:space="preserve"> in the technical requirements.)</w:t>
            </w:r>
          </w:p>
        </w:tc>
        <w:tc>
          <w:tcPr>
            <w:tcW w:w="4588" w:type="dxa"/>
            <w:gridSpan w:val="10"/>
            <w:shd w:val="clear" w:color="auto" w:fill="FFFFFF" w:themeFill="background1"/>
            <w:vAlign w:val="center"/>
          </w:tcPr>
          <w:p w14:paraId="583EC1B3" w14:textId="49874432" w:rsidR="00595499" w:rsidRPr="00595499" w:rsidRDefault="00595499" w:rsidP="00595499">
            <w:pPr>
              <w:pStyle w:val="Punktlista"/>
              <w:numPr>
                <w:ilvl w:val="0"/>
                <w:numId w:val="0"/>
              </w:numPr>
              <w:ind w:left="360" w:hanging="360"/>
              <w:rPr>
                <w:sz w:val="18"/>
                <w:szCs w:val="18"/>
                <w:lang w:val="en-US"/>
              </w:rPr>
            </w:pPr>
            <w:r w:rsidRPr="00595499">
              <w:rPr>
                <w:sz w:val="18"/>
                <w:szCs w:val="18"/>
                <w:lang w:val="en-US"/>
              </w:rPr>
              <w:t xml:space="preserve">FCR-D                                         </w:t>
            </w:r>
            <w:r w:rsidRPr="00595499">
              <w:rPr>
                <w:rFonts w:ascii="Segoe UI Symbol" w:hAnsi="Segoe UI Symbol" w:cs="Segoe UI Symbol"/>
                <w:sz w:val="18"/>
                <w:szCs w:val="18"/>
                <w:lang w:val="en-US"/>
              </w:rPr>
              <w:t>☐</w:t>
            </w:r>
            <w:r w:rsidRPr="00595499">
              <w:rPr>
                <w:sz w:val="18"/>
                <w:szCs w:val="18"/>
                <w:lang w:val="en-US"/>
              </w:rPr>
              <w:t xml:space="preserve"> </w:t>
            </w:r>
            <w:proofErr w:type="gramStart"/>
            <w:r>
              <w:rPr>
                <w:sz w:val="18"/>
                <w:szCs w:val="18"/>
                <w:lang w:val="en-US"/>
              </w:rPr>
              <w:t>Yes</w:t>
            </w:r>
            <w:r w:rsidRPr="00595499">
              <w:rPr>
                <w:sz w:val="18"/>
                <w:szCs w:val="18"/>
                <w:lang w:val="en-US"/>
              </w:rPr>
              <w:t xml:space="preserve">  </w:t>
            </w:r>
            <w:r w:rsidRPr="00595499">
              <w:rPr>
                <w:rFonts w:ascii="Segoe UI Symbol" w:hAnsi="Segoe UI Symbol" w:cs="Segoe UI Symbol"/>
                <w:sz w:val="18"/>
                <w:szCs w:val="18"/>
                <w:lang w:val="en-US"/>
              </w:rPr>
              <w:t>☐</w:t>
            </w:r>
            <w:proofErr w:type="gramEnd"/>
            <w:r w:rsidRPr="00595499">
              <w:rPr>
                <w:sz w:val="18"/>
                <w:szCs w:val="18"/>
                <w:lang w:val="en-US"/>
              </w:rPr>
              <w:t xml:space="preserve"> N</w:t>
            </w:r>
            <w:r>
              <w:rPr>
                <w:sz w:val="18"/>
                <w:szCs w:val="18"/>
                <w:lang w:val="en-US"/>
              </w:rPr>
              <w:t>o</w:t>
            </w:r>
          </w:p>
          <w:p w14:paraId="16F69189" w14:textId="720EB9B9" w:rsidR="00595499" w:rsidRPr="00595499" w:rsidRDefault="00595499" w:rsidP="00595499">
            <w:pPr>
              <w:pStyle w:val="Punktlista"/>
              <w:numPr>
                <w:ilvl w:val="0"/>
                <w:numId w:val="0"/>
              </w:numPr>
              <w:spacing w:after="0" w:line="240" w:lineRule="auto"/>
              <w:rPr>
                <w:sz w:val="18"/>
                <w:szCs w:val="18"/>
                <w:lang w:val="en-US"/>
              </w:rPr>
            </w:pPr>
            <w:r w:rsidRPr="00595499">
              <w:rPr>
                <w:sz w:val="18"/>
                <w:szCs w:val="18"/>
                <w:lang w:val="en-US"/>
              </w:rPr>
              <w:t xml:space="preserve">FCR-N                                         </w:t>
            </w:r>
            <w:r w:rsidRPr="00595499">
              <w:rPr>
                <w:rFonts w:ascii="Segoe UI Symbol" w:hAnsi="Segoe UI Symbol" w:cs="Segoe UI Symbol"/>
                <w:sz w:val="18"/>
                <w:szCs w:val="18"/>
                <w:lang w:val="en-US"/>
              </w:rPr>
              <w:t>☐</w:t>
            </w:r>
            <w:r w:rsidRPr="00595499">
              <w:rPr>
                <w:sz w:val="18"/>
                <w:szCs w:val="18"/>
                <w:lang w:val="en-US"/>
              </w:rPr>
              <w:t xml:space="preserve"> </w:t>
            </w:r>
            <w:proofErr w:type="gramStart"/>
            <w:r>
              <w:rPr>
                <w:sz w:val="18"/>
                <w:szCs w:val="18"/>
                <w:lang w:val="en-US"/>
              </w:rPr>
              <w:t>Yes</w:t>
            </w:r>
            <w:r w:rsidRPr="00595499">
              <w:rPr>
                <w:sz w:val="18"/>
                <w:szCs w:val="18"/>
                <w:lang w:val="en-US"/>
              </w:rPr>
              <w:t xml:space="preserve">  </w:t>
            </w:r>
            <w:r w:rsidRPr="00595499">
              <w:rPr>
                <w:rFonts w:ascii="Segoe UI Symbol" w:hAnsi="Segoe UI Symbol" w:cs="Segoe UI Symbol"/>
                <w:sz w:val="18"/>
                <w:szCs w:val="18"/>
                <w:lang w:val="en-US"/>
              </w:rPr>
              <w:t>☐</w:t>
            </w:r>
            <w:proofErr w:type="gramEnd"/>
            <w:r w:rsidRPr="00595499">
              <w:rPr>
                <w:sz w:val="18"/>
                <w:szCs w:val="18"/>
                <w:lang w:val="en-US"/>
              </w:rPr>
              <w:t xml:space="preserve"> N</w:t>
            </w:r>
            <w:r>
              <w:rPr>
                <w:sz w:val="18"/>
                <w:szCs w:val="18"/>
                <w:lang w:val="en-US"/>
              </w:rPr>
              <w:t>o</w:t>
            </w:r>
          </w:p>
        </w:tc>
      </w:tr>
      <w:tr w:rsidR="00A654AD" w:rsidRPr="00EA292D" w14:paraId="386E53CC" w14:textId="77777777" w:rsidTr="00B14655">
        <w:trPr>
          <w:trHeight w:val="730"/>
        </w:trPr>
        <w:tc>
          <w:tcPr>
            <w:tcW w:w="9175" w:type="dxa"/>
            <w:gridSpan w:val="16"/>
            <w:shd w:val="clear" w:color="auto" w:fill="auto"/>
            <w:vAlign w:val="center"/>
          </w:tcPr>
          <w:p w14:paraId="128CA3A3" w14:textId="77777777" w:rsidR="00A654AD" w:rsidRPr="00595499" w:rsidRDefault="00A654AD" w:rsidP="00874D7D">
            <w:pPr>
              <w:pStyle w:val="Punktlista"/>
              <w:numPr>
                <w:ilvl w:val="0"/>
                <w:numId w:val="0"/>
              </w:numPr>
              <w:spacing w:after="0" w:line="240" w:lineRule="auto"/>
              <w:rPr>
                <w:sz w:val="18"/>
                <w:szCs w:val="18"/>
                <w:lang w:val="en-US"/>
              </w:rPr>
            </w:pPr>
          </w:p>
        </w:tc>
      </w:tr>
      <w:tr w:rsidR="00874D7D" w:rsidRPr="00EA292D" w14:paraId="3B3D5D7F" w14:textId="77777777" w:rsidTr="00B14655">
        <w:trPr>
          <w:trHeight w:val="22"/>
        </w:trPr>
        <w:tc>
          <w:tcPr>
            <w:tcW w:w="9175" w:type="dxa"/>
            <w:gridSpan w:val="16"/>
            <w:shd w:val="clear" w:color="auto" w:fill="F9E7CB" w:themeFill="accent4" w:themeFillTint="33"/>
            <w:vAlign w:val="center"/>
          </w:tcPr>
          <w:p w14:paraId="43CD6F8D" w14:textId="36B77594" w:rsidR="00874D7D" w:rsidRPr="00603A87" w:rsidRDefault="006C67D7" w:rsidP="006C67D7">
            <w:pPr>
              <w:pStyle w:val="Punktlista"/>
              <w:numPr>
                <w:ilvl w:val="0"/>
                <w:numId w:val="0"/>
              </w:numPr>
              <w:spacing w:after="0" w:line="240" w:lineRule="auto"/>
              <w:rPr>
                <w:sz w:val="18"/>
                <w:szCs w:val="18"/>
                <w:lang w:val="en-US"/>
              </w:rPr>
            </w:pPr>
            <w:r>
              <w:rPr>
                <w:sz w:val="18"/>
                <w:szCs w:val="18"/>
                <w:lang w:val="en-GB"/>
              </w:rPr>
              <w:t>Describe how energy reserve limitations are taken into account when bidding for multiple FCR products in the same delivery period.</w:t>
            </w:r>
          </w:p>
        </w:tc>
      </w:tr>
      <w:tr w:rsidR="00874D7D" w:rsidRPr="00EA292D" w14:paraId="6631DCE9" w14:textId="77777777" w:rsidTr="00B14655">
        <w:trPr>
          <w:trHeight w:val="712"/>
        </w:trPr>
        <w:tc>
          <w:tcPr>
            <w:tcW w:w="9175" w:type="dxa"/>
            <w:gridSpan w:val="16"/>
            <w:shd w:val="clear" w:color="auto" w:fill="auto"/>
            <w:vAlign w:val="center"/>
          </w:tcPr>
          <w:p w14:paraId="3C38B2D8" w14:textId="77777777" w:rsidR="00874D7D" w:rsidRPr="00A654AD" w:rsidRDefault="00874D7D" w:rsidP="00874D7D">
            <w:pPr>
              <w:pStyle w:val="Punktlista"/>
              <w:numPr>
                <w:ilvl w:val="0"/>
                <w:numId w:val="0"/>
              </w:numPr>
              <w:spacing w:after="0" w:line="240" w:lineRule="auto"/>
              <w:rPr>
                <w:sz w:val="18"/>
                <w:szCs w:val="18"/>
                <w:lang w:val="en-US"/>
              </w:rPr>
            </w:pPr>
          </w:p>
        </w:tc>
      </w:tr>
      <w:tr w:rsidR="00874D7D" w:rsidRPr="00501D6A" w14:paraId="6BD7627F" w14:textId="77777777" w:rsidTr="00B14655">
        <w:trPr>
          <w:trHeight w:val="509"/>
        </w:trPr>
        <w:tc>
          <w:tcPr>
            <w:tcW w:w="9175" w:type="dxa"/>
            <w:gridSpan w:val="16"/>
            <w:shd w:val="clear" w:color="auto" w:fill="F2F2F2" w:themeFill="background1" w:themeFillShade="F2"/>
            <w:vAlign w:val="center"/>
          </w:tcPr>
          <w:p w14:paraId="6CEA193E" w14:textId="77777777" w:rsidR="00874D7D" w:rsidRPr="00501D6A" w:rsidRDefault="00874D7D" w:rsidP="00A20649">
            <w:pPr>
              <w:pStyle w:val="Rubrik3"/>
              <w:outlineLvl w:val="2"/>
              <w:rPr>
                <w:szCs w:val="20"/>
              </w:rPr>
            </w:pPr>
            <w:r>
              <w:rPr>
                <w:lang w:val="en-GB"/>
              </w:rPr>
              <w:t xml:space="preserve">Control system </w:t>
            </w:r>
          </w:p>
        </w:tc>
      </w:tr>
      <w:tr w:rsidR="00874D7D" w:rsidRPr="00124A99" w14:paraId="018E55F2" w14:textId="77777777" w:rsidTr="00B14655">
        <w:trPr>
          <w:trHeight w:val="160"/>
        </w:trPr>
        <w:tc>
          <w:tcPr>
            <w:tcW w:w="9175" w:type="dxa"/>
            <w:gridSpan w:val="16"/>
            <w:shd w:val="clear" w:color="auto" w:fill="F9E7CB" w:themeFill="accent4" w:themeFillTint="33"/>
            <w:vAlign w:val="center"/>
          </w:tcPr>
          <w:p w14:paraId="40EA8F75" w14:textId="77BD61DA" w:rsidR="00874D7D" w:rsidRPr="00124A99" w:rsidRDefault="00874D7D" w:rsidP="00124A99">
            <w:pPr>
              <w:pStyle w:val="Punktlista"/>
              <w:numPr>
                <w:ilvl w:val="0"/>
                <w:numId w:val="0"/>
              </w:numPr>
              <w:spacing w:after="0" w:line="240" w:lineRule="auto"/>
              <w:rPr>
                <w:sz w:val="18"/>
                <w:szCs w:val="18"/>
                <w:lang w:val="en-US"/>
              </w:rPr>
            </w:pPr>
            <w:r>
              <w:rPr>
                <w:sz w:val="18"/>
                <w:szCs w:val="18"/>
                <w:lang w:val="en-GB"/>
              </w:rPr>
              <w:t xml:space="preserve">Describe how the FCR setpoint is calculated </w:t>
            </w:r>
            <w:r w:rsidR="00124A99">
              <w:rPr>
                <w:sz w:val="18"/>
                <w:szCs w:val="18"/>
                <w:lang w:val="en-GB"/>
              </w:rPr>
              <w:t>from</w:t>
            </w:r>
            <w:r>
              <w:rPr>
                <w:sz w:val="18"/>
                <w:szCs w:val="18"/>
                <w:lang w:val="en-GB"/>
              </w:rPr>
              <w:t xml:space="preserve"> measured frequency. Include, for example, computational algorithms and signal processing.</w:t>
            </w:r>
          </w:p>
        </w:tc>
      </w:tr>
      <w:tr w:rsidR="00874D7D" w:rsidRPr="00124A99" w14:paraId="7A72D617" w14:textId="77777777" w:rsidTr="00B14655">
        <w:trPr>
          <w:trHeight w:val="874"/>
        </w:trPr>
        <w:tc>
          <w:tcPr>
            <w:tcW w:w="9175" w:type="dxa"/>
            <w:gridSpan w:val="16"/>
            <w:shd w:val="clear" w:color="auto" w:fill="auto"/>
            <w:vAlign w:val="center"/>
          </w:tcPr>
          <w:p w14:paraId="4C83E19B" w14:textId="77777777" w:rsidR="00874D7D" w:rsidRPr="00124A99" w:rsidRDefault="00874D7D" w:rsidP="00874D7D">
            <w:pPr>
              <w:pStyle w:val="Punktlista"/>
              <w:numPr>
                <w:ilvl w:val="0"/>
                <w:numId w:val="0"/>
              </w:numPr>
              <w:spacing w:line="240" w:lineRule="auto"/>
              <w:rPr>
                <w:lang w:val="en-US"/>
              </w:rPr>
            </w:pPr>
          </w:p>
        </w:tc>
      </w:tr>
      <w:tr w:rsidR="00874D7D" w:rsidRPr="00EA292D" w14:paraId="59E7D7DE" w14:textId="77777777" w:rsidTr="00B14655">
        <w:trPr>
          <w:trHeight w:val="71"/>
        </w:trPr>
        <w:tc>
          <w:tcPr>
            <w:tcW w:w="9175" w:type="dxa"/>
            <w:gridSpan w:val="16"/>
            <w:shd w:val="clear" w:color="auto" w:fill="F9E7CB" w:themeFill="accent4" w:themeFillTint="33"/>
            <w:vAlign w:val="center"/>
          </w:tcPr>
          <w:p w14:paraId="228C3368" w14:textId="4015B657" w:rsidR="00874D7D" w:rsidRPr="00603A87" w:rsidRDefault="00124A99" w:rsidP="00874D7D">
            <w:pPr>
              <w:pStyle w:val="Punktlista"/>
              <w:numPr>
                <w:ilvl w:val="0"/>
                <w:numId w:val="0"/>
              </w:numPr>
              <w:spacing w:after="0" w:line="240" w:lineRule="auto"/>
              <w:rPr>
                <w:sz w:val="18"/>
                <w:szCs w:val="18"/>
                <w:lang w:val="en-US"/>
              </w:rPr>
            </w:pPr>
            <w:r w:rsidRPr="00124A99">
              <w:rPr>
                <w:sz w:val="18"/>
                <w:szCs w:val="18"/>
                <w:lang w:val="en-US"/>
              </w:rPr>
              <w:t>Provide a technical description and block diagram of the governor/relay structure, including controller parameter settings</w:t>
            </w:r>
            <w:r w:rsidR="00874D7D">
              <w:rPr>
                <w:sz w:val="18"/>
                <w:szCs w:val="18"/>
                <w:lang w:val="en-GB"/>
              </w:rPr>
              <w:t xml:space="preserve">. Include power measurement and frequency measurement in the block diagram and explain the designations introduced. </w:t>
            </w:r>
          </w:p>
          <w:p w14:paraId="779CEAC7" w14:textId="54140D91" w:rsidR="00874D7D" w:rsidRPr="00603A87" w:rsidRDefault="00874D7D" w:rsidP="00124A99">
            <w:pPr>
              <w:pStyle w:val="Brdtext"/>
              <w:numPr>
                <w:ilvl w:val="0"/>
                <w:numId w:val="7"/>
              </w:numPr>
              <w:spacing w:before="120"/>
              <w:ind w:left="714" w:hanging="357"/>
              <w:rPr>
                <w:lang w:val="en-US"/>
              </w:rPr>
            </w:pPr>
            <w:r>
              <w:rPr>
                <w:lang w:val="en-GB"/>
              </w:rPr>
              <w:t xml:space="preserve">If more </w:t>
            </w:r>
            <w:r w:rsidR="00124A99">
              <w:rPr>
                <w:lang w:val="en-GB"/>
              </w:rPr>
              <w:t>ancillary</w:t>
            </w:r>
            <w:r>
              <w:rPr>
                <w:lang w:val="en-GB"/>
              </w:rPr>
              <w:t xml:space="preserve"> services are provided from the reserve, include a general description of how the other </w:t>
            </w:r>
            <w:r w:rsidR="00124A99">
              <w:rPr>
                <w:lang w:val="en-GB"/>
              </w:rPr>
              <w:t>ancillary</w:t>
            </w:r>
            <w:r>
              <w:rPr>
                <w:lang w:val="en-GB"/>
              </w:rPr>
              <w:t xml:space="preserve"> services are controlled.</w:t>
            </w:r>
          </w:p>
        </w:tc>
      </w:tr>
      <w:tr w:rsidR="00874D7D" w:rsidRPr="00EA292D" w14:paraId="7CDDC4AA" w14:textId="77777777" w:rsidTr="00595499">
        <w:trPr>
          <w:trHeight w:val="2923"/>
        </w:trPr>
        <w:tc>
          <w:tcPr>
            <w:tcW w:w="9175" w:type="dxa"/>
            <w:gridSpan w:val="16"/>
            <w:shd w:val="clear" w:color="auto" w:fill="auto"/>
            <w:vAlign w:val="center"/>
          </w:tcPr>
          <w:p w14:paraId="2E5137FE" w14:textId="5372AC92" w:rsidR="00874D7D" w:rsidRPr="00603A87" w:rsidRDefault="00874D7D" w:rsidP="00874D7D">
            <w:pPr>
              <w:pStyle w:val="Punktlista"/>
              <w:numPr>
                <w:ilvl w:val="0"/>
                <w:numId w:val="0"/>
              </w:numPr>
              <w:spacing w:after="0" w:line="240" w:lineRule="auto"/>
              <w:rPr>
                <w:sz w:val="18"/>
                <w:szCs w:val="18"/>
                <w:lang w:val="en-US"/>
              </w:rPr>
            </w:pPr>
          </w:p>
        </w:tc>
      </w:tr>
      <w:tr w:rsidR="00874D7D" w:rsidRPr="00EA292D" w14:paraId="2EBDBF10" w14:textId="77777777" w:rsidTr="00B14655">
        <w:trPr>
          <w:trHeight w:val="46"/>
        </w:trPr>
        <w:tc>
          <w:tcPr>
            <w:tcW w:w="9175" w:type="dxa"/>
            <w:gridSpan w:val="16"/>
            <w:shd w:val="clear" w:color="auto" w:fill="F9E7CB" w:themeFill="accent4" w:themeFillTint="33"/>
            <w:vAlign w:val="center"/>
          </w:tcPr>
          <w:p w14:paraId="62CEB334" w14:textId="426B0743" w:rsidR="00874D7D" w:rsidRPr="00603A87" w:rsidRDefault="00874D7D" w:rsidP="00124A99">
            <w:pPr>
              <w:pStyle w:val="Punktlista"/>
              <w:numPr>
                <w:ilvl w:val="0"/>
                <w:numId w:val="0"/>
              </w:numPr>
              <w:spacing w:after="0" w:line="240" w:lineRule="auto"/>
              <w:rPr>
                <w:sz w:val="18"/>
                <w:lang w:val="en-US"/>
              </w:rPr>
            </w:pPr>
            <w:r>
              <w:rPr>
                <w:sz w:val="18"/>
                <w:lang w:val="en-GB"/>
              </w:rPr>
              <w:t xml:space="preserve">Describe how the dynamic behaviour of the controller is maintained under varying </w:t>
            </w:r>
            <w:r w:rsidR="00124A99">
              <w:rPr>
                <w:sz w:val="18"/>
                <w:lang w:val="en-GB"/>
              </w:rPr>
              <w:t>droop settings</w:t>
            </w:r>
            <w:r>
              <w:rPr>
                <w:sz w:val="18"/>
                <w:lang w:val="en-GB"/>
              </w:rPr>
              <w:t xml:space="preserve"> (see example in section 5.1.1 of [1]).</w:t>
            </w:r>
          </w:p>
        </w:tc>
      </w:tr>
      <w:tr w:rsidR="00874D7D" w:rsidRPr="00EA292D" w14:paraId="7B05297C" w14:textId="77777777" w:rsidTr="007E1C43">
        <w:trPr>
          <w:trHeight w:val="1048"/>
        </w:trPr>
        <w:tc>
          <w:tcPr>
            <w:tcW w:w="9175" w:type="dxa"/>
            <w:gridSpan w:val="16"/>
            <w:shd w:val="clear" w:color="auto" w:fill="auto"/>
            <w:vAlign w:val="center"/>
          </w:tcPr>
          <w:p w14:paraId="4057953D" w14:textId="77777777" w:rsidR="00874D7D" w:rsidRPr="00603A87" w:rsidRDefault="00874D7D" w:rsidP="00874D7D">
            <w:pPr>
              <w:pStyle w:val="Punktlista"/>
              <w:numPr>
                <w:ilvl w:val="0"/>
                <w:numId w:val="0"/>
              </w:numPr>
              <w:spacing w:after="0" w:line="240" w:lineRule="auto"/>
              <w:rPr>
                <w:sz w:val="18"/>
                <w:szCs w:val="18"/>
                <w:lang w:val="en-US"/>
              </w:rPr>
            </w:pPr>
          </w:p>
        </w:tc>
      </w:tr>
      <w:tr w:rsidR="00874D7D" w:rsidRPr="00EA292D" w14:paraId="184072BB" w14:textId="77777777" w:rsidTr="00B14655">
        <w:trPr>
          <w:trHeight w:val="88"/>
        </w:trPr>
        <w:tc>
          <w:tcPr>
            <w:tcW w:w="9175" w:type="dxa"/>
            <w:gridSpan w:val="16"/>
            <w:shd w:val="clear" w:color="auto" w:fill="F9E7CB" w:themeFill="accent4" w:themeFillTint="33"/>
            <w:vAlign w:val="center"/>
          </w:tcPr>
          <w:p w14:paraId="243ECCB8" w14:textId="70339F0C" w:rsidR="00874D7D" w:rsidRPr="00603A87" w:rsidRDefault="00874D7D" w:rsidP="00C539B8">
            <w:pPr>
              <w:pStyle w:val="Brdtext"/>
              <w:rPr>
                <w:lang w:val="en-US"/>
              </w:rPr>
            </w:pPr>
            <w:r>
              <w:rPr>
                <w:lang w:val="en-GB"/>
              </w:rPr>
              <w:t xml:space="preserve">Indicate any limitations in the ability to activate linearly </w:t>
            </w:r>
            <w:r w:rsidR="00C539B8">
              <w:rPr>
                <w:lang w:val="en-GB"/>
              </w:rPr>
              <w:t xml:space="preserve">to </w:t>
            </w:r>
            <w:r>
              <w:rPr>
                <w:lang w:val="en-GB"/>
              </w:rPr>
              <w:t xml:space="preserve">the frequency deviation. If the unit or group is activated </w:t>
            </w:r>
            <w:r w:rsidR="00C539B8">
              <w:rPr>
                <w:lang w:val="en-GB"/>
              </w:rPr>
              <w:t>stepwise</w:t>
            </w:r>
            <w:r>
              <w:rPr>
                <w:lang w:val="en-GB"/>
              </w:rPr>
              <w:t xml:space="preserve">, include in the description of the control system how it is ensured that the activation takes place in accordance with the blue field and the mandatory target range for the response for the product in question in [1]. </w:t>
            </w:r>
          </w:p>
        </w:tc>
      </w:tr>
      <w:tr w:rsidR="00874D7D" w:rsidRPr="00EA292D" w14:paraId="3462DF50" w14:textId="77777777" w:rsidTr="007E1C43">
        <w:trPr>
          <w:trHeight w:val="1005"/>
        </w:trPr>
        <w:tc>
          <w:tcPr>
            <w:tcW w:w="9175" w:type="dxa"/>
            <w:gridSpan w:val="16"/>
            <w:shd w:val="clear" w:color="auto" w:fill="auto"/>
            <w:vAlign w:val="center"/>
          </w:tcPr>
          <w:p w14:paraId="7B7E3923" w14:textId="192F7007" w:rsidR="00874D7D" w:rsidRPr="00603A87" w:rsidRDefault="00874D7D" w:rsidP="007E1C43">
            <w:pPr>
              <w:pStyle w:val="Brdtext"/>
              <w:rPr>
                <w:lang w:val="en-US"/>
              </w:rPr>
            </w:pPr>
          </w:p>
        </w:tc>
      </w:tr>
      <w:tr w:rsidR="00FC028C" w:rsidRPr="00EA292D" w14:paraId="52647D5D" w14:textId="77777777" w:rsidTr="00B14655">
        <w:trPr>
          <w:trHeight w:val="397"/>
        </w:trPr>
        <w:tc>
          <w:tcPr>
            <w:tcW w:w="9175" w:type="dxa"/>
            <w:gridSpan w:val="16"/>
            <w:tcBorders>
              <w:bottom w:val="single" w:sz="4" w:space="0" w:color="auto"/>
            </w:tcBorders>
            <w:shd w:val="clear" w:color="auto" w:fill="F9E7CB" w:themeFill="accent4" w:themeFillTint="33"/>
            <w:vAlign w:val="center"/>
          </w:tcPr>
          <w:p w14:paraId="7800D125" w14:textId="7E2D4360" w:rsidR="00FC028C" w:rsidRPr="00603A87" w:rsidRDefault="00FC028C" w:rsidP="00B14655">
            <w:pPr>
              <w:pStyle w:val="Brdtext"/>
              <w:rPr>
                <w:lang w:val="en-US"/>
              </w:rPr>
            </w:pPr>
            <w:r>
              <w:rPr>
                <w:lang w:val="en-GB"/>
              </w:rPr>
              <w:t>Is any frequency protection set in such a way that the resource(s) can maintain grid connection and delivery of FCR at the following grid frequencies?</w:t>
            </w:r>
            <w:r w:rsidR="00575EA4">
              <w:rPr>
                <w:lang w:val="en-GB"/>
              </w:rPr>
              <w:t xml:space="preserve"> This section only applies to resources </w:t>
            </w:r>
            <w:r w:rsidR="00A52678">
              <w:rPr>
                <w:lang w:val="en-GB"/>
              </w:rPr>
              <w:t xml:space="preserve">covered by </w:t>
            </w:r>
            <w:proofErr w:type="spellStart"/>
            <w:r w:rsidR="00A52678">
              <w:rPr>
                <w:lang w:val="en-GB"/>
              </w:rPr>
              <w:t>RfG</w:t>
            </w:r>
            <w:proofErr w:type="spellEnd"/>
            <w:r w:rsidR="00A52678">
              <w:rPr>
                <w:lang w:val="en-GB"/>
              </w:rPr>
              <w:t xml:space="preserve">, see </w:t>
            </w:r>
            <w:hyperlink r:id="rId9" w:history="1">
              <w:r w:rsidR="00A52678" w:rsidRPr="00A52678">
                <w:rPr>
                  <w:color w:val="0000FF"/>
                  <w:sz w:val="19"/>
                  <w:u w:val="single"/>
                  <w:lang w:val="en-US"/>
                </w:rPr>
                <w:t xml:space="preserve">Connecting to the grid | Svenska </w:t>
              </w:r>
              <w:proofErr w:type="spellStart"/>
              <w:r w:rsidR="00A52678" w:rsidRPr="00A52678">
                <w:rPr>
                  <w:color w:val="0000FF"/>
                  <w:sz w:val="19"/>
                  <w:u w:val="single"/>
                  <w:lang w:val="en-US"/>
                </w:rPr>
                <w:t>kraftnät</w:t>
              </w:r>
              <w:proofErr w:type="spellEnd"/>
            </w:hyperlink>
          </w:p>
        </w:tc>
      </w:tr>
      <w:tr w:rsidR="00FC028C" w:rsidRPr="00EA292D" w14:paraId="660D3D32" w14:textId="77777777" w:rsidTr="001D2643">
        <w:trPr>
          <w:trHeight w:val="548"/>
        </w:trPr>
        <w:tc>
          <w:tcPr>
            <w:tcW w:w="4957" w:type="dxa"/>
            <w:gridSpan w:val="8"/>
            <w:tcBorders>
              <w:right w:val="nil"/>
            </w:tcBorders>
            <w:shd w:val="clear" w:color="auto" w:fill="FFFFFF" w:themeFill="background1"/>
            <w:vAlign w:val="center"/>
          </w:tcPr>
          <w:p w14:paraId="0A24C29B" w14:textId="77777777" w:rsidR="00FC028C" w:rsidRPr="00603A87" w:rsidRDefault="00FC028C" w:rsidP="00B14655">
            <w:pPr>
              <w:pStyle w:val="Brdtext"/>
              <w:spacing w:line="276" w:lineRule="auto"/>
              <w:rPr>
                <w:lang w:val="en-US"/>
              </w:rPr>
            </w:pPr>
            <w:r>
              <w:rPr>
                <w:lang w:val="en-GB"/>
              </w:rPr>
              <w:t>30 minutes within frequency range 47.5–49.0 Hz</w:t>
            </w:r>
          </w:p>
          <w:p w14:paraId="0398F8AB" w14:textId="77777777" w:rsidR="00FC028C" w:rsidRPr="00603A87" w:rsidRDefault="00FC028C" w:rsidP="00B14655">
            <w:pPr>
              <w:pStyle w:val="Brdtext"/>
              <w:spacing w:line="276" w:lineRule="auto"/>
              <w:rPr>
                <w:lang w:val="en-US"/>
              </w:rPr>
            </w:pPr>
            <w:r>
              <w:rPr>
                <w:lang w:val="en-GB"/>
              </w:rPr>
              <w:t xml:space="preserve">unlimited within frequency range 49.0–51.0 Hz </w:t>
            </w:r>
          </w:p>
          <w:p w14:paraId="1B65599E" w14:textId="77777777" w:rsidR="00FC028C" w:rsidRPr="00603A87" w:rsidRDefault="00FC028C" w:rsidP="00B14655">
            <w:pPr>
              <w:pStyle w:val="Brdtext"/>
              <w:spacing w:line="276" w:lineRule="auto"/>
              <w:rPr>
                <w:lang w:val="en-US"/>
              </w:rPr>
            </w:pPr>
            <w:r>
              <w:rPr>
                <w:lang w:val="en-GB"/>
              </w:rPr>
              <w:t>30 minutes within frequency range 51.0–51.5 Hz</w:t>
            </w:r>
          </w:p>
          <w:p w14:paraId="50F8875C" w14:textId="2BA2E4EF" w:rsidR="00FC028C" w:rsidRPr="00603A87" w:rsidRDefault="00FC028C" w:rsidP="00B14655">
            <w:pPr>
              <w:pStyle w:val="Brdtext"/>
              <w:spacing w:line="276" w:lineRule="auto"/>
              <w:rPr>
                <w:lang w:val="en-US"/>
              </w:rPr>
            </w:pPr>
          </w:p>
        </w:tc>
        <w:tc>
          <w:tcPr>
            <w:tcW w:w="4218" w:type="dxa"/>
            <w:gridSpan w:val="8"/>
            <w:tcBorders>
              <w:left w:val="nil"/>
            </w:tcBorders>
            <w:shd w:val="clear" w:color="auto" w:fill="FFFFFF" w:themeFill="background1"/>
            <w:vAlign w:val="center"/>
          </w:tcPr>
          <w:p w14:paraId="15D914AF" w14:textId="53498B36" w:rsidR="00FC028C" w:rsidRPr="00603A87" w:rsidRDefault="00EA292D">
            <w:pPr>
              <w:pStyle w:val="Brdtext"/>
              <w:rPr>
                <w:lang w:val="en-US"/>
              </w:rPr>
            </w:pPr>
            <w:sdt>
              <w:sdtPr>
                <w:id w:val="318472932"/>
                <w14:checkbox>
                  <w14:checked w14:val="0"/>
                  <w14:checkedState w14:val="2612" w14:font="MS Gothic"/>
                  <w14:uncheckedState w14:val="2610" w14:font="MS Gothic"/>
                </w14:checkbox>
              </w:sdtPr>
              <w:sdtEndPr/>
              <w:sdtContent>
                <w:r w:rsidR="00F66F6D">
                  <w:rPr>
                    <w:rFonts w:ascii="MS Gothic" w:eastAsia="MS Gothic" w:hAnsi="MS Gothic"/>
                    <w:lang w:val="en-GB"/>
                  </w:rPr>
                  <w:t>☐</w:t>
                </w:r>
              </w:sdtContent>
            </w:sdt>
            <w:r w:rsidR="00F66F6D">
              <w:rPr>
                <w:rFonts w:eastAsia="MS Gothic"/>
                <w:lang w:val="en-GB"/>
              </w:rPr>
              <w:t xml:space="preserve"> Yes </w:t>
            </w:r>
            <w:sdt>
              <w:sdtPr>
                <w:id w:val="-837148127"/>
                <w14:checkbox>
                  <w14:checked w14:val="0"/>
                  <w14:checkedState w14:val="2612" w14:font="MS Gothic"/>
                  <w14:uncheckedState w14:val="2610" w14:font="MS Gothic"/>
                </w14:checkbox>
              </w:sdtPr>
              <w:sdtEndPr/>
              <w:sdtContent>
                <w:r w:rsidR="00F66F6D">
                  <w:rPr>
                    <w:rFonts w:ascii="MS Gothic" w:eastAsia="MS Gothic" w:hAnsi="MS Gothic"/>
                    <w:lang w:val="en-GB"/>
                  </w:rPr>
                  <w:t>☐</w:t>
                </w:r>
              </w:sdtContent>
            </w:sdt>
            <w:r w:rsidR="00F66F6D">
              <w:rPr>
                <w:rFonts w:eastAsia="MS Gothic"/>
                <w:lang w:val="en-GB"/>
              </w:rPr>
              <w:t xml:space="preserve"> No</w:t>
            </w:r>
          </w:p>
          <w:p w14:paraId="66BE7157" w14:textId="77777777" w:rsidR="00FC028C" w:rsidRPr="00603A87" w:rsidRDefault="00EA292D">
            <w:pPr>
              <w:pStyle w:val="Brdtext"/>
              <w:rPr>
                <w:lang w:val="en-US"/>
              </w:rPr>
            </w:pPr>
            <w:sdt>
              <w:sdtPr>
                <w:id w:val="-2013974702"/>
                <w14:checkbox>
                  <w14:checked w14:val="0"/>
                  <w14:checkedState w14:val="2612" w14:font="MS Gothic"/>
                  <w14:uncheckedState w14:val="2610" w14:font="MS Gothic"/>
                </w14:checkbox>
              </w:sdtPr>
              <w:sdtEndPr/>
              <w:sdtContent>
                <w:r w:rsidR="00F66F6D">
                  <w:rPr>
                    <w:rFonts w:ascii="MS Gothic" w:eastAsia="MS Gothic" w:hAnsi="MS Gothic" w:cs="Segoe UI Symbol"/>
                    <w:lang w:val="en-GB"/>
                  </w:rPr>
                  <w:t>☐</w:t>
                </w:r>
              </w:sdtContent>
            </w:sdt>
            <w:r w:rsidR="00F66F6D">
              <w:rPr>
                <w:rFonts w:eastAsia="MS Gothic" w:cs="Segoe UI Symbol"/>
                <w:lang w:val="en-GB"/>
              </w:rPr>
              <w:t xml:space="preserve"> Yes </w:t>
            </w:r>
            <w:sdt>
              <w:sdtPr>
                <w:id w:val="-1161929352"/>
                <w14:checkbox>
                  <w14:checked w14:val="0"/>
                  <w14:checkedState w14:val="2612" w14:font="MS Gothic"/>
                  <w14:uncheckedState w14:val="2610" w14:font="MS Gothic"/>
                </w14:checkbox>
              </w:sdtPr>
              <w:sdtEndPr/>
              <w:sdtContent>
                <w:r w:rsidR="00F66F6D">
                  <w:rPr>
                    <w:rFonts w:ascii="Segoe UI Symbol" w:eastAsia="MS Gothic" w:hAnsi="Segoe UI Symbol" w:cs="Segoe UI Symbol"/>
                    <w:lang w:val="en-GB"/>
                  </w:rPr>
                  <w:t>☐</w:t>
                </w:r>
              </w:sdtContent>
            </w:sdt>
            <w:r w:rsidR="00F66F6D">
              <w:rPr>
                <w:rFonts w:eastAsia="MS Gothic" w:cs="Segoe UI Symbol"/>
                <w:lang w:val="en-GB"/>
              </w:rPr>
              <w:t xml:space="preserve"> No</w:t>
            </w:r>
          </w:p>
          <w:p w14:paraId="3306228D" w14:textId="77777777" w:rsidR="00FC028C" w:rsidRPr="00603A87" w:rsidRDefault="00EA292D">
            <w:pPr>
              <w:pStyle w:val="Brdtext"/>
              <w:rPr>
                <w:lang w:val="en-US"/>
              </w:rPr>
            </w:pPr>
            <w:sdt>
              <w:sdtPr>
                <w:id w:val="1713227652"/>
                <w14:checkbox>
                  <w14:checked w14:val="0"/>
                  <w14:checkedState w14:val="2612" w14:font="MS Gothic"/>
                  <w14:uncheckedState w14:val="2610" w14:font="MS Gothic"/>
                </w14:checkbox>
              </w:sdtPr>
              <w:sdtEndPr/>
              <w:sdtContent>
                <w:r w:rsidR="00F66F6D">
                  <w:rPr>
                    <w:rFonts w:ascii="MS Gothic" w:eastAsia="MS Gothic" w:hAnsi="MS Gothic" w:cs="Segoe UI Symbol"/>
                    <w:lang w:val="en-GB"/>
                  </w:rPr>
                  <w:t>☐</w:t>
                </w:r>
              </w:sdtContent>
            </w:sdt>
            <w:r w:rsidR="00F66F6D">
              <w:rPr>
                <w:rFonts w:eastAsia="MS Gothic" w:cs="Segoe UI Symbol"/>
                <w:lang w:val="en-GB"/>
              </w:rPr>
              <w:t xml:space="preserve"> Yes </w:t>
            </w:r>
            <w:sdt>
              <w:sdtPr>
                <w:id w:val="-2092918683"/>
                <w14:checkbox>
                  <w14:checked w14:val="0"/>
                  <w14:checkedState w14:val="2612" w14:font="MS Gothic"/>
                  <w14:uncheckedState w14:val="2610" w14:font="MS Gothic"/>
                </w14:checkbox>
              </w:sdtPr>
              <w:sdtEndPr/>
              <w:sdtContent>
                <w:r w:rsidR="00F66F6D">
                  <w:rPr>
                    <w:rFonts w:ascii="Segoe UI Symbol" w:eastAsia="MS Gothic" w:hAnsi="Segoe UI Symbol" w:cs="Segoe UI Symbol"/>
                    <w:lang w:val="en-GB"/>
                  </w:rPr>
                  <w:t>☐</w:t>
                </w:r>
              </w:sdtContent>
            </w:sdt>
            <w:r w:rsidR="00F66F6D">
              <w:rPr>
                <w:rFonts w:eastAsia="MS Gothic" w:cs="Segoe UI Symbol"/>
                <w:lang w:val="en-GB"/>
              </w:rPr>
              <w:t xml:space="preserve"> No</w:t>
            </w:r>
          </w:p>
          <w:p w14:paraId="564667E9" w14:textId="5972C478" w:rsidR="00595499" w:rsidRPr="00335154" w:rsidRDefault="00EA292D">
            <w:pPr>
              <w:pStyle w:val="Brdtext"/>
              <w:rPr>
                <w:lang w:val="en-US"/>
              </w:rPr>
            </w:pPr>
            <w:sdt>
              <w:sdtPr>
                <w:id w:val="-798221416"/>
                <w14:checkbox>
                  <w14:checked w14:val="0"/>
                  <w14:checkedState w14:val="2612" w14:font="MS Gothic"/>
                  <w14:uncheckedState w14:val="2610" w14:font="MS Gothic"/>
                </w14:checkbox>
              </w:sdtPr>
              <w:sdtEndPr/>
              <w:sdtContent>
                <w:r w:rsidR="00595499">
                  <w:rPr>
                    <w:rFonts w:ascii="Segoe UI Symbol" w:eastAsia="MS Gothic" w:hAnsi="Segoe UI Symbol" w:cs="Segoe UI Symbol"/>
                    <w:lang w:val="en-GB"/>
                  </w:rPr>
                  <w:t>☐</w:t>
                </w:r>
              </w:sdtContent>
            </w:sdt>
            <w:r w:rsidR="00595499">
              <w:rPr>
                <w:rFonts w:eastAsia="MS Gothic" w:cs="Segoe UI Symbol"/>
                <w:lang w:val="en-GB"/>
              </w:rPr>
              <w:t xml:space="preserve"> </w:t>
            </w:r>
            <w:r w:rsidR="00335154" w:rsidRPr="00335154">
              <w:rPr>
                <w:lang w:val="en-US"/>
              </w:rPr>
              <w:t>Frequency protection is not used</w:t>
            </w:r>
          </w:p>
        </w:tc>
      </w:tr>
      <w:tr w:rsidR="00CC6CF5" w:rsidRPr="00EA292D" w14:paraId="3F0F9288" w14:textId="77777777" w:rsidTr="00B14655">
        <w:trPr>
          <w:trHeight w:val="397"/>
        </w:trPr>
        <w:tc>
          <w:tcPr>
            <w:tcW w:w="5949" w:type="dxa"/>
            <w:gridSpan w:val="10"/>
            <w:tcBorders>
              <w:bottom w:val="single" w:sz="4" w:space="0" w:color="auto"/>
            </w:tcBorders>
            <w:shd w:val="clear" w:color="auto" w:fill="F9E7CB" w:themeFill="accent4" w:themeFillTint="33"/>
            <w:vAlign w:val="center"/>
          </w:tcPr>
          <w:p w14:paraId="02A59681" w14:textId="77777777" w:rsidR="00CC6CF5" w:rsidRPr="00603A87" w:rsidRDefault="00CC6CF5" w:rsidP="00DF1614">
            <w:pPr>
              <w:pStyle w:val="Brdtext"/>
              <w:rPr>
                <w:lang w:val="en-US"/>
              </w:rPr>
            </w:pPr>
            <w:r>
              <w:rPr>
                <w:lang w:val="en-GB"/>
              </w:rPr>
              <w:lastRenderedPageBreak/>
              <w:t>Is any frequency protection set in such a way that the resource(s) can maintain grid connection and delivery of FCR at a frequency change rate of up to +/-2Hz/s?</w:t>
            </w:r>
          </w:p>
        </w:tc>
        <w:tc>
          <w:tcPr>
            <w:tcW w:w="3226" w:type="dxa"/>
            <w:gridSpan w:val="6"/>
            <w:tcBorders>
              <w:bottom w:val="single" w:sz="4" w:space="0" w:color="auto"/>
            </w:tcBorders>
            <w:shd w:val="clear" w:color="auto" w:fill="FFFFFF" w:themeFill="background1"/>
            <w:vAlign w:val="center"/>
          </w:tcPr>
          <w:p w14:paraId="01FF37DD" w14:textId="77777777" w:rsidR="00CC6CF5" w:rsidRDefault="00EA292D" w:rsidP="00DF1614">
            <w:pPr>
              <w:pStyle w:val="Brdtext"/>
              <w:rPr>
                <w:rFonts w:eastAsia="MS Gothic" w:cs="Segoe UI Symbol"/>
                <w:lang w:val="en-GB"/>
              </w:rPr>
            </w:pPr>
            <w:sdt>
              <w:sdtPr>
                <w:rPr>
                  <w:lang w:val="en-US"/>
                </w:rPr>
                <w:id w:val="-1389795583"/>
                <w14:checkbox>
                  <w14:checked w14:val="0"/>
                  <w14:checkedState w14:val="2612" w14:font="MS Gothic"/>
                  <w14:uncheckedState w14:val="2610" w14:font="MS Gothic"/>
                </w14:checkbox>
              </w:sdtPr>
              <w:sdtEndPr/>
              <w:sdtContent>
                <w:r w:rsidR="00595499" w:rsidRPr="00C406BE">
                  <w:rPr>
                    <w:rFonts w:ascii="MS Gothic" w:eastAsia="MS Gothic" w:hAnsi="MS Gothic" w:hint="eastAsia"/>
                    <w:lang w:val="en-US"/>
                  </w:rPr>
                  <w:t>☐</w:t>
                </w:r>
              </w:sdtContent>
            </w:sdt>
            <w:r w:rsidR="00F66F6D">
              <w:rPr>
                <w:rFonts w:eastAsia="MS Gothic" w:cs="Segoe UI Symbol"/>
                <w:lang w:val="en-GB"/>
              </w:rPr>
              <w:t xml:space="preserve"> Yes </w:t>
            </w:r>
            <w:sdt>
              <w:sdtPr>
                <w:rPr>
                  <w:lang w:val="en-US"/>
                </w:rPr>
                <w:id w:val="-302393591"/>
                <w14:checkbox>
                  <w14:checked w14:val="0"/>
                  <w14:checkedState w14:val="2612" w14:font="MS Gothic"/>
                  <w14:uncheckedState w14:val="2610" w14:font="MS Gothic"/>
                </w14:checkbox>
              </w:sdtPr>
              <w:sdtEndPr/>
              <w:sdtContent>
                <w:r w:rsidR="00595499" w:rsidRPr="00C406BE">
                  <w:rPr>
                    <w:rFonts w:ascii="MS Gothic" w:eastAsia="MS Gothic" w:hAnsi="MS Gothic" w:hint="eastAsia"/>
                    <w:lang w:val="en-US"/>
                  </w:rPr>
                  <w:t>☐</w:t>
                </w:r>
              </w:sdtContent>
            </w:sdt>
            <w:r w:rsidR="00F66F6D">
              <w:rPr>
                <w:rFonts w:eastAsia="MS Gothic" w:cs="Segoe UI Symbol"/>
                <w:lang w:val="en-GB"/>
              </w:rPr>
              <w:t xml:space="preserve"> No</w:t>
            </w:r>
          </w:p>
          <w:p w14:paraId="363F8CF6" w14:textId="4E7146A3" w:rsidR="00595499" w:rsidRPr="00C406BE" w:rsidRDefault="00EA292D" w:rsidP="00DF1614">
            <w:pPr>
              <w:pStyle w:val="Brdtext"/>
              <w:rPr>
                <w:lang w:val="en-US"/>
              </w:rPr>
            </w:pPr>
            <w:sdt>
              <w:sdtPr>
                <w:id w:val="148722490"/>
                <w14:checkbox>
                  <w14:checked w14:val="0"/>
                  <w14:checkedState w14:val="2612" w14:font="MS Gothic"/>
                  <w14:uncheckedState w14:val="2610" w14:font="MS Gothic"/>
                </w14:checkbox>
              </w:sdtPr>
              <w:sdtEndPr/>
              <w:sdtContent>
                <w:r w:rsidR="00595499">
                  <w:rPr>
                    <w:rFonts w:ascii="Segoe UI Symbol" w:eastAsia="MS Gothic" w:hAnsi="Segoe UI Symbol" w:cs="Segoe UI Symbol"/>
                    <w:lang w:val="en-GB"/>
                  </w:rPr>
                  <w:t>☐</w:t>
                </w:r>
              </w:sdtContent>
            </w:sdt>
            <w:r w:rsidR="00595499">
              <w:rPr>
                <w:rFonts w:eastAsia="MS Gothic" w:cs="Segoe UI Symbol"/>
                <w:lang w:val="en-GB"/>
              </w:rPr>
              <w:t xml:space="preserve"> </w:t>
            </w:r>
            <w:r w:rsidR="00C406BE" w:rsidRPr="00335154">
              <w:rPr>
                <w:lang w:val="en-US"/>
              </w:rPr>
              <w:t>Frequency protection is not used</w:t>
            </w:r>
          </w:p>
        </w:tc>
      </w:tr>
      <w:tr w:rsidR="00C10B70" w:rsidRPr="00EA292D" w14:paraId="0B67CBA1" w14:textId="77777777" w:rsidTr="00B14655">
        <w:trPr>
          <w:trHeight w:val="22"/>
        </w:trPr>
        <w:tc>
          <w:tcPr>
            <w:tcW w:w="9175" w:type="dxa"/>
            <w:gridSpan w:val="16"/>
            <w:shd w:val="clear" w:color="auto" w:fill="F9E7CB" w:themeFill="accent4" w:themeFillTint="33"/>
            <w:vAlign w:val="center"/>
          </w:tcPr>
          <w:p w14:paraId="512ECC7E" w14:textId="788C835D" w:rsidR="00972FC9" w:rsidRPr="00603A87" w:rsidRDefault="00D36481" w:rsidP="00124A99">
            <w:pPr>
              <w:pStyle w:val="Punktlista"/>
              <w:numPr>
                <w:ilvl w:val="0"/>
                <w:numId w:val="0"/>
              </w:numPr>
              <w:spacing w:after="0" w:line="240" w:lineRule="auto"/>
              <w:rPr>
                <w:sz w:val="18"/>
                <w:szCs w:val="18"/>
                <w:lang w:val="en-US"/>
              </w:rPr>
            </w:pPr>
            <w:r>
              <w:rPr>
                <w:sz w:val="18"/>
                <w:szCs w:val="18"/>
                <w:lang w:val="en-GB"/>
              </w:rPr>
              <w:t xml:space="preserve">How is a smooth transition of the FCR delivery ensured when the unit/group is no longer </w:t>
            </w:r>
            <w:r w:rsidR="00124A99">
              <w:rPr>
                <w:sz w:val="18"/>
                <w:szCs w:val="18"/>
                <w:lang w:val="en-GB"/>
              </w:rPr>
              <w:t>procured</w:t>
            </w:r>
            <w:r>
              <w:rPr>
                <w:sz w:val="18"/>
                <w:szCs w:val="18"/>
                <w:lang w:val="en-GB"/>
              </w:rPr>
              <w:t xml:space="preserve">? See the description for FCR-N and FCR-D in section 3.7 of [1]. </w:t>
            </w:r>
          </w:p>
        </w:tc>
      </w:tr>
      <w:tr w:rsidR="00936047" w:rsidRPr="00EA292D" w14:paraId="6FEB89CD" w14:textId="77777777" w:rsidTr="00B14655">
        <w:trPr>
          <w:trHeight w:val="739"/>
        </w:trPr>
        <w:tc>
          <w:tcPr>
            <w:tcW w:w="9175" w:type="dxa"/>
            <w:gridSpan w:val="16"/>
            <w:shd w:val="clear" w:color="auto" w:fill="auto"/>
            <w:vAlign w:val="center"/>
          </w:tcPr>
          <w:p w14:paraId="1800C0A7" w14:textId="77777777" w:rsidR="00936047" w:rsidRPr="00603A87" w:rsidRDefault="00936047" w:rsidP="00D36481">
            <w:pPr>
              <w:pStyle w:val="Punktlista"/>
              <w:numPr>
                <w:ilvl w:val="0"/>
                <w:numId w:val="0"/>
              </w:numPr>
              <w:spacing w:after="0" w:line="240" w:lineRule="auto"/>
              <w:rPr>
                <w:sz w:val="18"/>
                <w:szCs w:val="18"/>
                <w:lang w:val="en-US"/>
              </w:rPr>
            </w:pPr>
          </w:p>
        </w:tc>
      </w:tr>
      <w:tr w:rsidR="00C10B70" w:rsidRPr="00EA292D" w14:paraId="77AC91A2" w14:textId="77777777" w:rsidTr="00B14655">
        <w:trPr>
          <w:trHeight w:val="22"/>
        </w:trPr>
        <w:tc>
          <w:tcPr>
            <w:tcW w:w="9175" w:type="dxa"/>
            <w:gridSpan w:val="16"/>
            <w:shd w:val="clear" w:color="auto" w:fill="F9E7CB" w:themeFill="accent4" w:themeFillTint="33"/>
            <w:vAlign w:val="center"/>
          </w:tcPr>
          <w:p w14:paraId="27FB8867" w14:textId="4A42D5CF" w:rsidR="00C10B70" w:rsidRPr="00603A87" w:rsidRDefault="001D5EF3" w:rsidP="00B14655">
            <w:pPr>
              <w:rPr>
                <w:sz w:val="18"/>
                <w:szCs w:val="18"/>
                <w:lang w:val="en-US"/>
              </w:rPr>
            </w:pPr>
            <w:r>
              <w:rPr>
                <w:rFonts w:eastAsia="Times New Roman" w:cs="Times New Roman"/>
                <w:sz w:val="18"/>
                <w:szCs w:val="18"/>
                <w:lang w:val="en-GB"/>
              </w:rPr>
              <w:t>Indicate whether and how variations in operating conditions, such as variations in ambient temperature or fuel composition, may affect the delivery of the FCR and how these are taken into account in bidding.</w:t>
            </w:r>
          </w:p>
        </w:tc>
      </w:tr>
      <w:tr w:rsidR="001D5EF3" w:rsidRPr="00EA292D" w14:paraId="00233A25" w14:textId="77777777" w:rsidTr="00B14655">
        <w:trPr>
          <w:trHeight w:val="542"/>
        </w:trPr>
        <w:tc>
          <w:tcPr>
            <w:tcW w:w="9175" w:type="dxa"/>
            <w:gridSpan w:val="16"/>
            <w:shd w:val="clear" w:color="auto" w:fill="auto"/>
            <w:vAlign w:val="center"/>
          </w:tcPr>
          <w:p w14:paraId="61010B81" w14:textId="77777777" w:rsidR="001D5EF3" w:rsidRPr="00603A87" w:rsidRDefault="001D5EF3" w:rsidP="003B10DE">
            <w:pPr>
              <w:pStyle w:val="Punktlista"/>
              <w:numPr>
                <w:ilvl w:val="0"/>
                <w:numId w:val="0"/>
              </w:numPr>
              <w:spacing w:line="240" w:lineRule="auto"/>
              <w:rPr>
                <w:lang w:val="en-US"/>
              </w:rPr>
            </w:pPr>
          </w:p>
        </w:tc>
      </w:tr>
      <w:tr w:rsidR="00C10B70" w:rsidRPr="00C470BA" w14:paraId="5BBF8DDD" w14:textId="77777777" w:rsidTr="00B14655">
        <w:trPr>
          <w:trHeight w:val="22"/>
        </w:trPr>
        <w:tc>
          <w:tcPr>
            <w:tcW w:w="7655" w:type="dxa"/>
            <w:gridSpan w:val="14"/>
            <w:shd w:val="clear" w:color="auto" w:fill="F9E7CB" w:themeFill="accent4" w:themeFillTint="33"/>
            <w:vAlign w:val="center"/>
          </w:tcPr>
          <w:p w14:paraId="0D74E5D6" w14:textId="306E5B2A" w:rsidR="00C10B70" w:rsidRPr="00603A87" w:rsidRDefault="00C10B70" w:rsidP="008E5D95">
            <w:pPr>
              <w:pStyle w:val="Brdtext"/>
              <w:rPr>
                <w:lang w:val="en-US"/>
              </w:rPr>
            </w:pPr>
            <w:r>
              <w:rPr>
                <w:lang w:val="en-GB"/>
              </w:rPr>
              <w:t xml:space="preserve">If the application is for FCR-D, indicate whether the unit/group uses </w:t>
            </w:r>
            <w:r w:rsidR="008E5D95">
              <w:rPr>
                <w:lang w:val="en-GB"/>
              </w:rPr>
              <w:t>mode shifting</w:t>
            </w:r>
            <w:r>
              <w:rPr>
                <w:lang w:val="en-GB"/>
              </w:rPr>
              <w:t xml:space="preserve">. If </w:t>
            </w:r>
            <w:proofErr w:type="gramStart"/>
            <w:r w:rsidR="00C539B8">
              <w:rPr>
                <w:b/>
                <w:bCs/>
                <w:lang w:val="en-GB"/>
              </w:rPr>
              <w:t>Y</w:t>
            </w:r>
            <w:r>
              <w:rPr>
                <w:b/>
                <w:bCs/>
                <w:lang w:val="en-GB"/>
              </w:rPr>
              <w:t>es</w:t>
            </w:r>
            <w:proofErr w:type="gramEnd"/>
            <w:r>
              <w:rPr>
                <w:lang w:val="en-GB"/>
              </w:rPr>
              <w:t xml:space="preserve">, describe how this is done. When does the controller switch to high performance parameters, and after </w:t>
            </w:r>
            <w:r w:rsidR="00124A99" w:rsidRPr="00124A99">
              <w:rPr>
                <w:lang w:val="en-US"/>
              </w:rPr>
              <w:t>how long will the mode change back to high stabilit</w:t>
            </w:r>
            <w:r w:rsidR="00124A99">
              <w:rPr>
                <w:lang w:val="en-US"/>
              </w:rPr>
              <w:t>y</w:t>
            </w:r>
            <w:r>
              <w:rPr>
                <w:lang w:val="en-GB"/>
              </w:rPr>
              <w:t>?</w:t>
            </w:r>
          </w:p>
        </w:tc>
        <w:tc>
          <w:tcPr>
            <w:tcW w:w="1520" w:type="dxa"/>
            <w:gridSpan w:val="2"/>
            <w:shd w:val="clear" w:color="auto" w:fill="auto"/>
            <w:vAlign w:val="center"/>
          </w:tcPr>
          <w:p w14:paraId="58A20C52" w14:textId="77777777" w:rsidR="00C10B70" w:rsidRPr="00C470BA" w:rsidRDefault="00EA292D" w:rsidP="003B10DE">
            <w:pPr>
              <w:pStyle w:val="Punktlista"/>
              <w:numPr>
                <w:ilvl w:val="0"/>
                <w:numId w:val="0"/>
              </w:numPr>
              <w:spacing w:line="240" w:lineRule="auto"/>
            </w:pPr>
            <w:sdt>
              <w:sdtPr>
                <w:id w:val="-1323735491"/>
                <w14:checkbox>
                  <w14:checked w14:val="0"/>
                  <w14:checkedState w14:val="2612" w14:font="MS Gothic"/>
                  <w14:uncheckedState w14:val="2610" w14:font="MS Gothic"/>
                </w14:checkbox>
              </w:sdtPr>
              <w:sdtEndPr/>
              <w:sdtContent>
                <w:r w:rsidR="00F66F6D">
                  <w:rPr>
                    <w:rFonts w:ascii="MS Gothic" w:eastAsia="MS Gothic" w:hAnsi="MS Gothic" w:cs="Segoe UI Symbol"/>
                    <w:lang w:val="en-GB"/>
                  </w:rPr>
                  <w:t>☐</w:t>
                </w:r>
              </w:sdtContent>
            </w:sdt>
            <w:r w:rsidR="00F66F6D">
              <w:rPr>
                <w:rFonts w:eastAsia="MS Gothic" w:cs="Segoe UI Symbol"/>
                <w:lang w:val="en-GB"/>
              </w:rPr>
              <w:t xml:space="preserve"> Yes </w:t>
            </w:r>
            <w:sdt>
              <w:sdtPr>
                <w:id w:val="-1664152890"/>
                <w14:checkbox>
                  <w14:checked w14:val="0"/>
                  <w14:checkedState w14:val="2612" w14:font="MS Gothic"/>
                  <w14:uncheckedState w14:val="2610" w14:font="MS Gothic"/>
                </w14:checkbox>
              </w:sdtPr>
              <w:sdtEndPr/>
              <w:sdtContent>
                <w:r w:rsidR="00F66F6D">
                  <w:rPr>
                    <w:rFonts w:ascii="Segoe UI Symbol" w:eastAsia="MS Gothic" w:hAnsi="Segoe UI Symbol" w:cs="Segoe UI Symbol"/>
                    <w:lang w:val="en-GB"/>
                  </w:rPr>
                  <w:t>☐</w:t>
                </w:r>
              </w:sdtContent>
            </w:sdt>
            <w:r w:rsidR="00F66F6D">
              <w:rPr>
                <w:rFonts w:eastAsia="MS Gothic" w:cs="Segoe UI Symbol"/>
                <w:lang w:val="en-GB"/>
              </w:rPr>
              <w:t xml:space="preserve"> No</w:t>
            </w:r>
          </w:p>
        </w:tc>
      </w:tr>
      <w:tr w:rsidR="00C10B70" w14:paraId="76CB3682" w14:textId="77777777" w:rsidTr="00B14655">
        <w:trPr>
          <w:trHeight w:val="548"/>
        </w:trPr>
        <w:tc>
          <w:tcPr>
            <w:tcW w:w="9175" w:type="dxa"/>
            <w:gridSpan w:val="16"/>
            <w:shd w:val="clear" w:color="auto" w:fill="auto"/>
            <w:vAlign w:val="center"/>
          </w:tcPr>
          <w:p w14:paraId="5EB23C96" w14:textId="77777777" w:rsidR="00C10B70" w:rsidRDefault="00C10B70" w:rsidP="003B10DE">
            <w:pPr>
              <w:pStyle w:val="Punktlista"/>
              <w:numPr>
                <w:ilvl w:val="0"/>
                <w:numId w:val="0"/>
              </w:numPr>
              <w:spacing w:line="240" w:lineRule="auto"/>
            </w:pPr>
          </w:p>
        </w:tc>
      </w:tr>
      <w:tr w:rsidR="00874D7D" w:rsidRPr="0069618B" w14:paraId="75785FB7" w14:textId="77777777" w:rsidTr="00B14655">
        <w:trPr>
          <w:trHeight w:val="22"/>
        </w:trPr>
        <w:tc>
          <w:tcPr>
            <w:tcW w:w="7655" w:type="dxa"/>
            <w:gridSpan w:val="14"/>
            <w:shd w:val="clear" w:color="auto" w:fill="F9E7CB" w:themeFill="accent4" w:themeFillTint="33"/>
            <w:vAlign w:val="center"/>
          </w:tcPr>
          <w:p w14:paraId="4DCBCAC9" w14:textId="2E7D8CAF" w:rsidR="00C10B70" w:rsidRPr="00603A87" w:rsidRDefault="00874D7D" w:rsidP="009D7A65">
            <w:pPr>
              <w:pStyle w:val="Punktlista"/>
              <w:numPr>
                <w:ilvl w:val="0"/>
                <w:numId w:val="0"/>
              </w:numPr>
              <w:spacing w:after="0" w:line="240" w:lineRule="auto"/>
              <w:rPr>
                <w:sz w:val="18"/>
                <w:szCs w:val="18"/>
                <w:lang w:val="en-US"/>
              </w:rPr>
            </w:pPr>
            <w:r>
              <w:rPr>
                <w:sz w:val="18"/>
                <w:szCs w:val="18"/>
                <w:lang w:val="en-GB"/>
              </w:rPr>
              <w:t xml:space="preserve">Does the unit or group have the capacity to provide several </w:t>
            </w:r>
            <w:r w:rsidR="009D7A65">
              <w:rPr>
                <w:sz w:val="18"/>
                <w:szCs w:val="18"/>
                <w:lang w:val="en-GB"/>
              </w:rPr>
              <w:t>ancillary</w:t>
            </w:r>
            <w:r>
              <w:rPr>
                <w:sz w:val="18"/>
                <w:szCs w:val="18"/>
                <w:lang w:val="en-GB"/>
              </w:rPr>
              <w:t xml:space="preserve"> services simultaneously (</w:t>
            </w:r>
            <w:proofErr w:type="gramStart"/>
            <w:r>
              <w:rPr>
                <w:sz w:val="18"/>
                <w:szCs w:val="18"/>
                <w:lang w:val="en-GB"/>
              </w:rPr>
              <w:t>e.g.</w:t>
            </w:r>
            <w:proofErr w:type="gramEnd"/>
            <w:r>
              <w:rPr>
                <w:sz w:val="18"/>
                <w:szCs w:val="18"/>
                <w:lang w:val="en-GB"/>
              </w:rPr>
              <w:t xml:space="preserve"> FCR, FFR, FRR, FSM, LFSM)? If </w:t>
            </w:r>
            <w:r w:rsidR="00C539B8">
              <w:rPr>
                <w:b/>
                <w:bCs/>
                <w:sz w:val="18"/>
                <w:szCs w:val="18"/>
                <w:lang w:val="en-GB"/>
              </w:rPr>
              <w:t>Y</w:t>
            </w:r>
            <w:r>
              <w:rPr>
                <w:b/>
                <w:bCs/>
                <w:sz w:val="18"/>
                <w:szCs w:val="18"/>
                <w:lang w:val="en-GB"/>
              </w:rPr>
              <w:t>es</w:t>
            </w:r>
            <w:r>
              <w:rPr>
                <w:sz w:val="18"/>
                <w:szCs w:val="18"/>
                <w:lang w:val="en-GB"/>
              </w:rPr>
              <w:t>: describe how the combined delivery is managed on the basis of the questions below.</w:t>
            </w:r>
          </w:p>
        </w:tc>
        <w:tc>
          <w:tcPr>
            <w:tcW w:w="1520" w:type="dxa"/>
            <w:gridSpan w:val="2"/>
            <w:shd w:val="clear" w:color="auto" w:fill="auto"/>
            <w:vAlign w:val="center"/>
          </w:tcPr>
          <w:p w14:paraId="36F87A4B" w14:textId="7C620860" w:rsidR="00874D7D" w:rsidRPr="00511287" w:rsidRDefault="00EA292D" w:rsidP="00874D7D">
            <w:pPr>
              <w:rPr>
                <w:rFonts w:eastAsia="Times New Roman" w:cs="Times New Roman"/>
                <w:sz w:val="18"/>
                <w:szCs w:val="18"/>
              </w:rPr>
            </w:pPr>
            <w:sdt>
              <w:sdtPr>
                <w:rPr>
                  <w:rFonts w:ascii="MS Gothic" w:eastAsia="MS Gothic" w:hAnsi="MS Gothic" w:cs="Segoe UI Symbol"/>
                </w:rPr>
                <w:id w:val="-249583995"/>
                <w14:checkbox>
                  <w14:checked w14:val="0"/>
                  <w14:checkedState w14:val="2612" w14:font="MS Gothic"/>
                  <w14:uncheckedState w14:val="2610" w14:font="MS Gothic"/>
                </w14:checkbox>
              </w:sdtPr>
              <w:sdtEndPr/>
              <w:sdtContent>
                <w:r w:rsidR="00F66F6D">
                  <w:rPr>
                    <w:rFonts w:ascii="MS Gothic" w:eastAsia="MS Gothic" w:hAnsi="MS Gothic" w:cs="Segoe UI Symbol"/>
                    <w:lang w:val="en-GB"/>
                  </w:rPr>
                  <w:t>☐</w:t>
                </w:r>
              </w:sdtContent>
            </w:sdt>
            <w:r w:rsidR="00F66F6D">
              <w:rPr>
                <w:rFonts w:eastAsia="MS Gothic" w:cs="Segoe UI Symbol"/>
                <w:lang w:val="en-GB"/>
              </w:rPr>
              <w:t xml:space="preserve"> Yes </w:t>
            </w:r>
            <w:sdt>
              <w:sdtPr>
                <w:rPr>
                  <w:rFonts w:ascii="Segoe UI Symbol" w:eastAsia="MS Gothic" w:hAnsi="Segoe UI Symbol" w:cs="Segoe UI Symbol"/>
                </w:rPr>
                <w:id w:val="-1460874026"/>
                <w14:checkbox>
                  <w14:checked w14:val="0"/>
                  <w14:checkedState w14:val="2612" w14:font="MS Gothic"/>
                  <w14:uncheckedState w14:val="2610" w14:font="MS Gothic"/>
                </w14:checkbox>
              </w:sdtPr>
              <w:sdtEndPr/>
              <w:sdtContent>
                <w:r w:rsidR="00F66F6D">
                  <w:rPr>
                    <w:rFonts w:ascii="MS Gothic" w:eastAsia="MS Gothic" w:hAnsi="MS Gothic" w:cs="Segoe UI Symbol"/>
                    <w:lang w:val="en-GB"/>
                  </w:rPr>
                  <w:t>☐</w:t>
                </w:r>
              </w:sdtContent>
            </w:sdt>
            <w:r w:rsidR="00F66F6D">
              <w:rPr>
                <w:rFonts w:eastAsia="MS Gothic" w:cs="Segoe UI Symbol"/>
                <w:lang w:val="en-GB"/>
              </w:rPr>
              <w:t xml:space="preserve"> No</w:t>
            </w:r>
          </w:p>
        </w:tc>
      </w:tr>
      <w:tr w:rsidR="00C10B70" w:rsidRPr="00EA292D" w14:paraId="37E93941" w14:textId="77777777" w:rsidTr="00B14655">
        <w:trPr>
          <w:trHeight w:val="50"/>
        </w:trPr>
        <w:tc>
          <w:tcPr>
            <w:tcW w:w="2679" w:type="dxa"/>
            <w:gridSpan w:val="2"/>
            <w:shd w:val="clear" w:color="auto" w:fill="F9E7CB" w:themeFill="accent4" w:themeFillTint="33"/>
            <w:vAlign w:val="center"/>
          </w:tcPr>
          <w:p w14:paraId="532AA954" w14:textId="44FC6654" w:rsidR="00C10B70" w:rsidRPr="00603A87" w:rsidRDefault="00C10B70" w:rsidP="007614C8">
            <w:pPr>
              <w:pStyle w:val="Punktlista"/>
              <w:numPr>
                <w:ilvl w:val="0"/>
                <w:numId w:val="0"/>
              </w:numPr>
              <w:spacing w:after="0" w:line="240" w:lineRule="auto"/>
              <w:rPr>
                <w:sz w:val="18"/>
                <w:szCs w:val="18"/>
                <w:lang w:val="en-US"/>
              </w:rPr>
            </w:pPr>
            <w:r>
              <w:rPr>
                <w:sz w:val="18"/>
                <w:szCs w:val="18"/>
                <w:lang w:val="en-GB"/>
              </w:rPr>
              <w:t xml:space="preserve">Describe how the transfer, if any, between control parameters for the different </w:t>
            </w:r>
            <w:r w:rsidR="007614C8">
              <w:rPr>
                <w:sz w:val="18"/>
                <w:szCs w:val="18"/>
                <w:lang w:val="en-GB"/>
              </w:rPr>
              <w:t>ancillary</w:t>
            </w:r>
            <w:r>
              <w:rPr>
                <w:sz w:val="18"/>
                <w:szCs w:val="18"/>
                <w:lang w:val="en-GB"/>
              </w:rPr>
              <w:t xml:space="preserve"> services takes place, and whether there is any delay in the transition between control parameters</w:t>
            </w:r>
          </w:p>
        </w:tc>
        <w:tc>
          <w:tcPr>
            <w:tcW w:w="6496" w:type="dxa"/>
            <w:gridSpan w:val="14"/>
            <w:shd w:val="clear" w:color="auto" w:fill="auto"/>
            <w:vAlign w:val="center"/>
          </w:tcPr>
          <w:p w14:paraId="3D7E78B3" w14:textId="5750D5E5" w:rsidR="00C10B70" w:rsidRPr="00603A87" w:rsidRDefault="00C10B70" w:rsidP="00874D7D">
            <w:pPr>
              <w:pStyle w:val="Punktlista"/>
              <w:numPr>
                <w:ilvl w:val="0"/>
                <w:numId w:val="0"/>
              </w:numPr>
              <w:spacing w:after="0" w:line="240" w:lineRule="auto"/>
              <w:rPr>
                <w:sz w:val="18"/>
                <w:szCs w:val="18"/>
                <w:lang w:val="en-US"/>
              </w:rPr>
            </w:pPr>
          </w:p>
        </w:tc>
      </w:tr>
      <w:tr w:rsidR="00C10B70" w:rsidRPr="00EA292D" w14:paraId="1D24FABB" w14:textId="77777777" w:rsidTr="00B14655">
        <w:trPr>
          <w:trHeight w:val="478"/>
        </w:trPr>
        <w:tc>
          <w:tcPr>
            <w:tcW w:w="2679" w:type="dxa"/>
            <w:gridSpan w:val="2"/>
            <w:shd w:val="clear" w:color="auto" w:fill="F9E7CB" w:themeFill="accent4" w:themeFillTint="33"/>
            <w:vAlign w:val="center"/>
          </w:tcPr>
          <w:p w14:paraId="1BADCFCF" w14:textId="2E250FCA" w:rsidR="00C10B70" w:rsidRPr="00603A87" w:rsidRDefault="00C539B8" w:rsidP="00874D7D">
            <w:pPr>
              <w:pStyle w:val="Punktlista"/>
              <w:numPr>
                <w:ilvl w:val="0"/>
                <w:numId w:val="0"/>
              </w:numPr>
              <w:spacing w:after="0" w:line="240" w:lineRule="auto"/>
              <w:rPr>
                <w:sz w:val="18"/>
                <w:szCs w:val="18"/>
                <w:lang w:val="en-US"/>
              </w:rPr>
            </w:pPr>
            <w:r w:rsidRPr="007F744E">
              <w:rPr>
                <w:sz w:val="18"/>
                <w:szCs w:val="18"/>
                <w:lang w:val="en-US"/>
              </w:rPr>
              <w:t>Describe the ability to switch individual deliveries on and o</w:t>
            </w:r>
            <w:r>
              <w:rPr>
                <w:sz w:val="18"/>
                <w:szCs w:val="18"/>
                <w:lang w:val="en-GB"/>
              </w:rPr>
              <w:t>ff</w:t>
            </w:r>
          </w:p>
        </w:tc>
        <w:tc>
          <w:tcPr>
            <w:tcW w:w="6496" w:type="dxa"/>
            <w:gridSpan w:val="14"/>
            <w:shd w:val="clear" w:color="auto" w:fill="FFFFFF" w:themeFill="background1"/>
            <w:vAlign w:val="center"/>
          </w:tcPr>
          <w:p w14:paraId="29E04E34" w14:textId="7C95D8DF" w:rsidR="00C10B70" w:rsidRPr="00603A87" w:rsidRDefault="00C10B70" w:rsidP="00874D7D">
            <w:pPr>
              <w:pStyle w:val="Punktlista"/>
              <w:numPr>
                <w:ilvl w:val="0"/>
                <w:numId w:val="0"/>
              </w:numPr>
              <w:spacing w:after="0" w:line="240" w:lineRule="auto"/>
              <w:rPr>
                <w:sz w:val="18"/>
                <w:szCs w:val="18"/>
                <w:lang w:val="en-US"/>
              </w:rPr>
            </w:pPr>
          </w:p>
        </w:tc>
      </w:tr>
      <w:tr w:rsidR="00C10B70" w:rsidRPr="00EA292D" w14:paraId="6886B19A" w14:textId="77777777" w:rsidTr="007F744E">
        <w:trPr>
          <w:trHeight w:val="472"/>
        </w:trPr>
        <w:tc>
          <w:tcPr>
            <w:tcW w:w="2679" w:type="dxa"/>
            <w:gridSpan w:val="2"/>
            <w:shd w:val="clear" w:color="auto" w:fill="F9E7CB" w:themeFill="accent4" w:themeFillTint="33"/>
            <w:vAlign w:val="center"/>
          </w:tcPr>
          <w:p w14:paraId="2D4F3B5D" w14:textId="08A6539F" w:rsidR="00C10B70" w:rsidRPr="00603A87" w:rsidRDefault="00C10B70" w:rsidP="00C539B8">
            <w:pPr>
              <w:pStyle w:val="Punktlista"/>
              <w:numPr>
                <w:ilvl w:val="0"/>
                <w:numId w:val="0"/>
              </w:numPr>
              <w:spacing w:after="0" w:line="240" w:lineRule="auto"/>
              <w:rPr>
                <w:sz w:val="18"/>
                <w:szCs w:val="18"/>
                <w:lang w:val="en-US"/>
              </w:rPr>
            </w:pPr>
            <w:r>
              <w:rPr>
                <w:sz w:val="18"/>
                <w:szCs w:val="18"/>
                <w:lang w:val="en-GB"/>
              </w:rPr>
              <w:t xml:space="preserve">Describe the method of ensuring that capacity is available </w:t>
            </w:r>
            <w:r w:rsidR="00C539B8">
              <w:rPr>
                <w:sz w:val="18"/>
                <w:szCs w:val="18"/>
                <w:lang w:val="en-GB"/>
              </w:rPr>
              <w:t xml:space="preserve">for </w:t>
            </w:r>
            <w:r>
              <w:rPr>
                <w:sz w:val="18"/>
                <w:szCs w:val="18"/>
                <w:lang w:val="en-GB"/>
              </w:rPr>
              <w:t>all</w:t>
            </w:r>
            <w:r w:rsidR="00C539B8">
              <w:rPr>
                <w:sz w:val="18"/>
                <w:szCs w:val="18"/>
                <w:lang w:val="en-GB"/>
              </w:rPr>
              <w:t xml:space="preserve"> procured</w:t>
            </w:r>
            <w:r>
              <w:rPr>
                <w:sz w:val="18"/>
                <w:szCs w:val="18"/>
                <w:lang w:val="en-GB"/>
              </w:rPr>
              <w:t xml:space="preserve"> </w:t>
            </w:r>
            <w:r w:rsidR="00C539B8">
              <w:rPr>
                <w:sz w:val="18"/>
                <w:szCs w:val="18"/>
                <w:lang w:val="en-GB"/>
              </w:rPr>
              <w:t xml:space="preserve">ancillary </w:t>
            </w:r>
            <w:r>
              <w:rPr>
                <w:sz w:val="18"/>
                <w:szCs w:val="18"/>
                <w:lang w:val="en-GB"/>
              </w:rPr>
              <w:t>services</w:t>
            </w:r>
          </w:p>
        </w:tc>
        <w:tc>
          <w:tcPr>
            <w:tcW w:w="6496" w:type="dxa"/>
            <w:gridSpan w:val="14"/>
            <w:shd w:val="clear" w:color="auto" w:fill="FFFFFF" w:themeFill="background1"/>
            <w:vAlign w:val="center"/>
          </w:tcPr>
          <w:p w14:paraId="6B31974F" w14:textId="0B288A53" w:rsidR="00C10B70" w:rsidRPr="00603A87" w:rsidRDefault="00C10B70" w:rsidP="00874D7D">
            <w:pPr>
              <w:pStyle w:val="Punktlista"/>
              <w:numPr>
                <w:ilvl w:val="0"/>
                <w:numId w:val="0"/>
              </w:numPr>
              <w:spacing w:after="0" w:line="240" w:lineRule="auto"/>
              <w:rPr>
                <w:sz w:val="18"/>
                <w:szCs w:val="18"/>
                <w:lang w:val="en-US"/>
              </w:rPr>
            </w:pPr>
          </w:p>
        </w:tc>
      </w:tr>
      <w:tr w:rsidR="00C10B70" w:rsidRPr="00EA292D" w14:paraId="1FF97D61" w14:textId="77777777" w:rsidTr="00B14655">
        <w:trPr>
          <w:trHeight w:val="613"/>
        </w:trPr>
        <w:tc>
          <w:tcPr>
            <w:tcW w:w="2679" w:type="dxa"/>
            <w:gridSpan w:val="2"/>
            <w:shd w:val="clear" w:color="auto" w:fill="F9E7CB" w:themeFill="accent4" w:themeFillTint="33"/>
            <w:vAlign w:val="center"/>
          </w:tcPr>
          <w:p w14:paraId="3B3A378E" w14:textId="77777777" w:rsidR="00C10B70" w:rsidRPr="00603A87" w:rsidRDefault="00C10B70" w:rsidP="00874D7D">
            <w:pPr>
              <w:pStyle w:val="Punktlista"/>
              <w:numPr>
                <w:ilvl w:val="0"/>
                <w:numId w:val="0"/>
              </w:numPr>
              <w:spacing w:after="0" w:line="240" w:lineRule="auto"/>
              <w:rPr>
                <w:sz w:val="18"/>
                <w:szCs w:val="18"/>
                <w:lang w:val="en-US"/>
              </w:rPr>
            </w:pPr>
            <w:r>
              <w:rPr>
                <w:sz w:val="18"/>
                <w:szCs w:val="18"/>
                <w:lang w:val="en-GB"/>
              </w:rPr>
              <w:t>Describe whether Limited Frequency Sensitivity Mode (LFSM) is provided by the unit and how this is implemented in the control system.</w:t>
            </w:r>
          </w:p>
        </w:tc>
        <w:tc>
          <w:tcPr>
            <w:tcW w:w="6496" w:type="dxa"/>
            <w:gridSpan w:val="14"/>
            <w:shd w:val="clear" w:color="auto" w:fill="FFFFFF" w:themeFill="background1"/>
            <w:vAlign w:val="center"/>
          </w:tcPr>
          <w:p w14:paraId="5B1DC41D" w14:textId="447442FA" w:rsidR="00C10B70" w:rsidRPr="00603A87" w:rsidRDefault="00C10B70" w:rsidP="00874D7D">
            <w:pPr>
              <w:pStyle w:val="Punktlista"/>
              <w:numPr>
                <w:ilvl w:val="0"/>
                <w:numId w:val="0"/>
              </w:numPr>
              <w:spacing w:after="0" w:line="240" w:lineRule="auto"/>
              <w:rPr>
                <w:sz w:val="18"/>
                <w:szCs w:val="18"/>
                <w:lang w:val="en-US"/>
              </w:rPr>
            </w:pPr>
          </w:p>
        </w:tc>
      </w:tr>
      <w:tr w:rsidR="00874D7D" w:rsidRPr="00501D6A" w14:paraId="0FC05686" w14:textId="77777777" w:rsidTr="00B14655">
        <w:trPr>
          <w:trHeight w:val="509"/>
        </w:trPr>
        <w:tc>
          <w:tcPr>
            <w:tcW w:w="9175" w:type="dxa"/>
            <w:gridSpan w:val="16"/>
            <w:shd w:val="clear" w:color="auto" w:fill="F2F2F2" w:themeFill="background1" w:themeFillShade="F2"/>
            <w:vAlign w:val="center"/>
          </w:tcPr>
          <w:p w14:paraId="22541BEF" w14:textId="6292D6DE" w:rsidR="00874D7D" w:rsidRPr="00501D6A" w:rsidRDefault="00874D7D" w:rsidP="00A20649">
            <w:pPr>
              <w:pStyle w:val="Rubrik3"/>
              <w:outlineLvl w:val="2"/>
              <w:rPr>
                <w:szCs w:val="20"/>
              </w:rPr>
            </w:pPr>
            <w:r>
              <w:rPr>
                <w:lang w:val="en-GB"/>
              </w:rPr>
              <w:t>Calculation of capacity</w:t>
            </w:r>
            <w:r>
              <w:rPr>
                <w:szCs w:val="20"/>
                <w:lang w:val="en-GB"/>
              </w:rPr>
              <w:t xml:space="preserve"> </w:t>
            </w:r>
          </w:p>
        </w:tc>
      </w:tr>
      <w:tr w:rsidR="00874D7D" w:rsidRPr="00D1175F" w14:paraId="384B7CD3" w14:textId="77777777" w:rsidTr="007E1C43">
        <w:trPr>
          <w:trHeight w:val="473"/>
        </w:trPr>
        <w:tc>
          <w:tcPr>
            <w:tcW w:w="7655" w:type="dxa"/>
            <w:gridSpan w:val="14"/>
            <w:shd w:val="clear" w:color="auto" w:fill="F9E7CB" w:themeFill="accent4" w:themeFillTint="33"/>
            <w:vAlign w:val="center"/>
          </w:tcPr>
          <w:p w14:paraId="60C41D15" w14:textId="3751C16C" w:rsidR="00874D7D" w:rsidRPr="00603A87" w:rsidRDefault="00874D7D" w:rsidP="007614C8">
            <w:pPr>
              <w:pStyle w:val="Punktlista"/>
              <w:numPr>
                <w:ilvl w:val="0"/>
                <w:numId w:val="0"/>
              </w:numPr>
              <w:spacing w:after="0" w:line="240" w:lineRule="auto"/>
              <w:rPr>
                <w:sz w:val="18"/>
                <w:szCs w:val="18"/>
                <w:lang w:val="en-US"/>
              </w:rPr>
            </w:pPr>
            <w:r>
              <w:rPr>
                <w:sz w:val="18"/>
                <w:szCs w:val="18"/>
                <w:lang w:val="en-GB"/>
              </w:rPr>
              <w:t>Does the calculation of</w:t>
            </w:r>
            <w:r w:rsidR="007614C8">
              <w:rPr>
                <w:sz w:val="18"/>
                <w:szCs w:val="18"/>
                <w:lang w:val="en-GB"/>
              </w:rPr>
              <w:t xml:space="preserve"> theoretical steady state capacity </w:t>
            </w:r>
            <w:r>
              <w:rPr>
                <w:sz w:val="18"/>
                <w:szCs w:val="18"/>
                <w:lang w:val="en-GB"/>
              </w:rPr>
              <w:t xml:space="preserve">follow example 1 (steady state </w:t>
            </w:r>
            <w:r w:rsidR="007614C8">
              <w:rPr>
                <w:sz w:val="18"/>
                <w:szCs w:val="18"/>
                <w:lang w:val="en-GB"/>
              </w:rPr>
              <w:t>capacity</w:t>
            </w:r>
            <w:r>
              <w:rPr>
                <w:sz w:val="18"/>
                <w:szCs w:val="18"/>
                <w:lang w:val="en-GB"/>
              </w:rPr>
              <w:t xml:space="preserve"> calculation) given in Appendix 1 of [1]? If </w:t>
            </w:r>
            <w:proofErr w:type="gramStart"/>
            <w:r>
              <w:rPr>
                <w:b/>
                <w:bCs/>
                <w:sz w:val="18"/>
                <w:szCs w:val="18"/>
                <w:lang w:val="en-GB"/>
              </w:rPr>
              <w:t>No</w:t>
            </w:r>
            <w:proofErr w:type="gramEnd"/>
            <w:r>
              <w:rPr>
                <w:sz w:val="18"/>
                <w:szCs w:val="18"/>
                <w:lang w:val="en-GB"/>
              </w:rPr>
              <w:t>, describe the methodology used to calculate the theoretical steady state power response to frequency change.</w:t>
            </w:r>
          </w:p>
        </w:tc>
        <w:tc>
          <w:tcPr>
            <w:tcW w:w="1520" w:type="dxa"/>
            <w:gridSpan w:val="2"/>
            <w:shd w:val="clear" w:color="auto" w:fill="auto"/>
            <w:vAlign w:val="center"/>
          </w:tcPr>
          <w:p w14:paraId="5E9C96A1" w14:textId="77777777" w:rsidR="00874D7D" w:rsidRPr="00D1175F" w:rsidRDefault="00EA292D" w:rsidP="00874D7D">
            <w:pPr>
              <w:pStyle w:val="Punktlista"/>
              <w:numPr>
                <w:ilvl w:val="0"/>
                <w:numId w:val="0"/>
              </w:numPr>
              <w:spacing w:after="0" w:line="240" w:lineRule="auto"/>
              <w:rPr>
                <w:sz w:val="18"/>
                <w:szCs w:val="18"/>
              </w:rPr>
            </w:pPr>
            <w:sdt>
              <w:sdtPr>
                <w:rPr>
                  <w:rFonts w:ascii="Segoe UI Symbol" w:eastAsia="MS Gothic" w:hAnsi="Segoe UI Symbol" w:cs="Segoe UI Symbol"/>
                  <w:sz w:val="18"/>
                  <w:szCs w:val="18"/>
                </w:rPr>
                <w:id w:val="-406844373"/>
                <w14:checkbox>
                  <w14:checked w14:val="0"/>
                  <w14:checkedState w14:val="2612" w14:font="MS Gothic"/>
                  <w14:uncheckedState w14:val="2610" w14:font="MS Gothic"/>
                </w14:checkbox>
              </w:sdtPr>
              <w:sdtEndPr/>
              <w:sdtContent>
                <w:r w:rsidR="00F66F6D">
                  <w:rPr>
                    <w:rFonts w:ascii="Segoe UI Symbol" w:eastAsia="MS Gothic" w:hAnsi="Segoe UI Symbol" w:cs="Segoe UI Symbol"/>
                    <w:sz w:val="18"/>
                    <w:szCs w:val="18"/>
                    <w:lang w:val="en-GB"/>
                  </w:rPr>
                  <w:t>☐</w:t>
                </w:r>
              </w:sdtContent>
            </w:sdt>
            <w:r w:rsidR="00F66F6D">
              <w:rPr>
                <w:rFonts w:eastAsia="MS Gothic" w:cs="Segoe UI Symbol"/>
                <w:sz w:val="18"/>
                <w:szCs w:val="18"/>
                <w:lang w:val="en-GB"/>
              </w:rPr>
              <w:t xml:space="preserve"> Yes </w:t>
            </w:r>
            <w:sdt>
              <w:sdtPr>
                <w:rPr>
                  <w:rFonts w:ascii="Segoe UI Symbol" w:eastAsia="MS Gothic" w:hAnsi="Segoe UI Symbol" w:cs="Segoe UI Symbol"/>
                  <w:sz w:val="18"/>
                  <w:szCs w:val="18"/>
                </w:rPr>
                <w:id w:val="221105851"/>
                <w14:checkbox>
                  <w14:checked w14:val="0"/>
                  <w14:checkedState w14:val="2612" w14:font="MS Gothic"/>
                  <w14:uncheckedState w14:val="2610" w14:font="MS Gothic"/>
                </w14:checkbox>
              </w:sdtPr>
              <w:sdtEndPr/>
              <w:sdtContent>
                <w:r w:rsidR="00F66F6D">
                  <w:rPr>
                    <w:rFonts w:ascii="Segoe UI Symbol" w:eastAsia="MS Gothic" w:hAnsi="Segoe UI Symbol" w:cs="Segoe UI Symbol"/>
                    <w:sz w:val="18"/>
                    <w:szCs w:val="18"/>
                    <w:lang w:val="en-GB"/>
                  </w:rPr>
                  <w:t>☐</w:t>
                </w:r>
              </w:sdtContent>
            </w:sdt>
            <w:r w:rsidR="00F66F6D">
              <w:rPr>
                <w:rFonts w:eastAsia="MS Gothic" w:cs="Segoe UI Symbol"/>
                <w:sz w:val="18"/>
                <w:szCs w:val="18"/>
                <w:lang w:val="en-GB"/>
              </w:rPr>
              <w:t xml:space="preserve"> No</w:t>
            </w:r>
          </w:p>
        </w:tc>
      </w:tr>
      <w:tr w:rsidR="00874D7D" w:rsidRPr="00EB41B5" w14:paraId="0418DC45" w14:textId="77777777" w:rsidTr="00A55E05">
        <w:trPr>
          <w:trHeight w:val="1378"/>
        </w:trPr>
        <w:tc>
          <w:tcPr>
            <w:tcW w:w="9175" w:type="dxa"/>
            <w:gridSpan w:val="16"/>
            <w:shd w:val="clear" w:color="auto" w:fill="auto"/>
            <w:vAlign w:val="center"/>
          </w:tcPr>
          <w:p w14:paraId="4300786E" w14:textId="77777777" w:rsidR="00874D7D" w:rsidRPr="00EB41B5" w:rsidRDefault="00874D7D" w:rsidP="00874D7D">
            <w:pPr>
              <w:pStyle w:val="Punktlista"/>
              <w:numPr>
                <w:ilvl w:val="0"/>
                <w:numId w:val="0"/>
              </w:numPr>
              <w:spacing w:line="240" w:lineRule="auto"/>
            </w:pPr>
          </w:p>
        </w:tc>
      </w:tr>
      <w:tr w:rsidR="00874D7D" w:rsidRPr="00763C96" w14:paraId="158DD16B" w14:textId="77777777" w:rsidTr="00B14655">
        <w:trPr>
          <w:trHeight w:val="22"/>
        </w:trPr>
        <w:tc>
          <w:tcPr>
            <w:tcW w:w="9175" w:type="dxa"/>
            <w:gridSpan w:val="16"/>
            <w:shd w:val="clear" w:color="auto" w:fill="F9E7CB" w:themeFill="accent4" w:themeFillTint="33"/>
            <w:vAlign w:val="center"/>
          </w:tcPr>
          <w:p w14:paraId="48C70168" w14:textId="4FD18B52" w:rsidR="003A000F" w:rsidRPr="00972FC9" w:rsidRDefault="00972FC9" w:rsidP="00802CA0">
            <w:pPr>
              <w:pStyle w:val="Punktlista"/>
              <w:numPr>
                <w:ilvl w:val="0"/>
                <w:numId w:val="0"/>
              </w:numPr>
              <w:spacing w:after="0" w:line="240" w:lineRule="auto"/>
              <w:rPr>
                <w:sz w:val="18"/>
                <w:szCs w:val="18"/>
              </w:rPr>
            </w:pPr>
            <w:r>
              <w:rPr>
                <w:sz w:val="18"/>
                <w:szCs w:val="18"/>
                <w:lang w:val="en-GB"/>
              </w:rPr>
              <w:lastRenderedPageBreak/>
              <w:t>Describe how available capacity (included in the real-time data exchange</w:t>
            </w:r>
            <w:r>
              <w:rPr>
                <w:lang w:val="en-GB"/>
              </w:rPr>
              <w:t xml:space="preserve"> </w:t>
            </w:r>
            <w:r>
              <w:rPr>
                <w:sz w:val="18"/>
                <w:szCs w:val="18"/>
                <w:lang w:val="en-GB"/>
              </w:rPr>
              <w:t>and data that can be requested retrospectively) is calculated, including input variables. See example calculations 22, 23 and 24 in section 3.9.1 of [1].</w:t>
            </w:r>
          </w:p>
        </w:tc>
      </w:tr>
      <w:tr w:rsidR="00874D7D" w:rsidRPr="00D1175F" w14:paraId="497711B7" w14:textId="77777777" w:rsidTr="007614C8">
        <w:trPr>
          <w:trHeight w:val="1156"/>
        </w:trPr>
        <w:tc>
          <w:tcPr>
            <w:tcW w:w="9175" w:type="dxa"/>
            <w:gridSpan w:val="16"/>
            <w:shd w:val="clear" w:color="auto" w:fill="auto"/>
            <w:vAlign w:val="center"/>
          </w:tcPr>
          <w:p w14:paraId="7CA7B927" w14:textId="77777777" w:rsidR="00874D7D" w:rsidRPr="00D1175F" w:rsidRDefault="00874D7D" w:rsidP="00874D7D">
            <w:pPr>
              <w:pStyle w:val="Punktlista"/>
              <w:numPr>
                <w:ilvl w:val="0"/>
                <w:numId w:val="0"/>
              </w:numPr>
              <w:spacing w:after="0" w:line="240" w:lineRule="auto"/>
              <w:rPr>
                <w:sz w:val="18"/>
                <w:szCs w:val="18"/>
              </w:rPr>
            </w:pPr>
          </w:p>
        </w:tc>
      </w:tr>
      <w:tr w:rsidR="00874D7D" w:rsidRPr="00EA292D" w14:paraId="3A050CFE" w14:textId="77777777" w:rsidTr="00B14655">
        <w:trPr>
          <w:trHeight w:val="22"/>
        </w:trPr>
        <w:tc>
          <w:tcPr>
            <w:tcW w:w="9175" w:type="dxa"/>
            <w:gridSpan w:val="16"/>
            <w:shd w:val="clear" w:color="auto" w:fill="F9E7CB" w:themeFill="accent4" w:themeFillTint="33"/>
            <w:vAlign w:val="center"/>
          </w:tcPr>
          <w:p w14:paraId="77EF7FC1" w14:textId="2ED113D2" w:rsidR="00874D7D" w:rsidRPr="00603A87" w:rsidRDefault="00C806B0" w:rsidP="009D7A65">
            <w:pPr>
              <w:pStyle w:val="Brdtext"/>
              <w:rPr>
                <w:lang w:val="en-US"/>
              </w:rPr>
            </w:pPr>
            <w:r>
              <w:rPr>
                <w:szCs w:val="18"/>
                <w:lang w:val="en-GB"/>
              </w:rPr>
              <w:t>Describe how the activated FCR (</w:t>
            </w:r>
            <w:r w:rsidR="007614C8">
              <w:rPr>
                <w:szCs w:val="18"/>
                <w:lang w:val="en-US"/>
              </w:rPr>
              <w:t>i</w:t>
            </w:r>
            <w:r w:rsidR="007614C8" w:rsidRPr="007614C8">
              <w:rPr>
                <w:szCs w:val="18"/>
                <w:lang w:val="en-US"/>
              </w:rPr>
              <w:t>ncluded in the data that</w:t>
            </w:r>
            <w:r w:rsidR="009D7A65">
              <w:rPr>
                <w:szCs w:val="18"/>
                <w:lang w:val="en-GB"/>
              </w:rPr>
              <w:t xml:space="preserve"> can be requested retrospectively</w:t>
            </w:r>
            <w:r w:rsidR="007614C8" w:rsidRPr="007614C8">
              <w:rPr>
                <w:szCs w:val="18"/>
                <w:lang w:val="en-US"/>
              </w:rPr>
              <w:t>)</w:t>
            </w:r>
            <w:r>
              <w:rPr>
                <w:szCs w:val="18"/>
                <w:lang w:val="en-GB"/>
              </w:rPr>
              <w:t xml:space="preserve"> is calculated from the measured frequency deviation and the FCR capacity that the unit/group is set to deliver.</w:t>
            </w:r>
            <w:r>
              <w:rPr>
                <w:lang w:val="en-GB"/>
              </w:rPr>
              <w:t xml:space="preserve"> </w:t>
            </w:r>
          </w:p>
        </w:tc>
      </w:tr>
      <w:tr w:rsidR="00874D7D" w:rsidRPr="00EA292D" w14:paraId="48048DDC" w14:textId="77777777" w:rsidTr="007614C8">
        <w:trPr>
          <w:trHeight w:val="1084"/>
        </w:trPr>
        <w:tc>
          <w:tcPr>
            <w:tcW w:w="9175" w:type="dxa"/>
            <w:gridSpan w:val="16"/>
            <w:shd w:val="clear" w:color="auto" w:fill="auto"/>
            <w:vAlign w:val="center"/>
          </w:tcPr>
          <w:p w14:paraId="6ED04C1B" w14:textId="77777777" w:rsidR="00874D7D" w:rsidRPr="00603A87" w:rsidRDefault="00874D7D" w:rsidP="00874D7D">
            <w:pPr>
              <w:pStyle w:val="Punktlista"/>
              <w:numPr>
                <w:ilvl w:val="0"/>
                <w:numId w:val="0"/>
              </w:numPr>
              <w:spacing w:after="0" w:line="240" w:lineRule="auto"/>
              <w:rPr>
                <w:sz w:val="18"/>
                <w:szCs w:val="18"/>
                <w:lang w:val="en-US"/>
              </w:rPr>
            </w:pPr>
          </w:p>
        </w:tc>
      </w:tr>
      <w:tr w:rsidR="00874D7D" w:rsidRPr="00EA292D" w14:paraId="64CB1221" w14:textId="77777777" w:rsidTr="00B14655">
        <w:trPr>
          <w:trHeight w:val="184"/>
        </w:trPr>
        <w:tc>
          <w:tcPr>
            <w:tcW w:w="9175" w:type="dxa"/>
            <w:gridSpan w:val="16"/>
            <w:shd w:val="clear" w:color="auto" w:fill="F9E7CB" w:themeFill="accent4" w:themeFillTint="33"/>
            <w:vAlign w:val="center"/>
          </w:tcPr>
          <w:p w14:paraId="71C31A0B" w14:textId="77777777" w:rsidR="00874D7D" w:rsidRPr="00603A87" w:rsidRDefault="00874D7D" w:rsidP="00874D7D">
            <w:pPr>
              <w:pStyle w:val="Punktlista"/>
              <w:numPr>
                <w:ilvl w:val="0"/>
                <w:numId w:val="0"/>
              </w:numPr>
              <w:spacing w:after="0" w:line="240" w:lineRule="auto"/>
              <w:rPr>
                <w:sz w:val="18"/>
                <w:szCs w:val="18"/>
                <w:lang w:val="en-US"/>
              </w:rPr>
            </w:pPr>
            <w:r>
              <w:rPr>
                <w:sz w:val="18"/>
                <w:szCs w:val="18"/>
                <w:lang w:val="en-GB"/>
              </w:rPr>
              <w:t>Describe how any reduction factor is applied to convert the theoretical power response into prequalified capacity.</w:t>
            </w:r>
          </w:p>
        </w:tc>
      </w:tr>
      <w:tr w:rsidR="00874D7D" w:rsidRPr="00EA292D" w14:paraId="12F37284" w14:textId="77777777" w:rsidTr="007614C8">
        <w:trPr>
          <w:trHeight w:val="1486"/>
        </w:trPr>
        <w:tc>
          <w:tcPr>
            <w:tcW w:w="9175" w:type="dxa"/>
            <w:gridSpan w:val="16"/>
            <w:shd w:val="clear" w:color="auto" w:fill="auto"/>
            <w:vAlign w:val="center"/>
          </w:tcPr>
          <w:p w14:paraId="5D8358D3" w14:textId="77777777" w:rsidR="00874D7D" w:rsidRPr="00603A87" w:rsidRDefault="00874D7D" w:rsidP="00874D7D">
            <w:pPr>
              <w:pStyle w:val="Punktlista"/>
              <w:numPr>
                <w:ilvl w:val="0"/>
                <w:numId w:val="0"/>
              </w:numPr>
              <w:spacing w:after="0" w:line="240" w:lineRule="auto"/>
              <w:rPr>
                <w:sz w:val="18"/>
                <w:szCs w:val="18"/>
                <w:lang w:val="en-US"/>
              </w:rPr>
            </w:pPr>
          </w:p>
        </w:tc>
      </w:tr>
      <w:tr w:rsidR="000B550F" w:rsidRPr="00EA292D" w14:paraId="478E2732" w14:textId="77777777" w:rsidTr="00B14655">
        <w:trPr>
          <w:trHeight w:val="22"/>
        </w:trPr>
        <w:tc>
          <w:tcPr>
            <w:tcW w:w="9175" w:type="dxa"/>
            <w:gridSpan w:val="16"/>
            <w:shd w:val="clear" w:color="auto" w:fill="F9E7CB" w:themeFill="accent4" w:themeFillTint="33"/>
            <w:vAlign w:val="center"/>
          </w:tcPr>
          <w:p w14:paraId="626E9670" w14:textId="4F99B43F" w:rsidR="000B550F" w:rsidRPr="00603A87" w:rsidRDefault="000B550F" w:rsidP="00944CD7">
            <w:pPr>
              <w:pStyle w:val="Punktlista"/>
              <w:numPr>
                <w:ilvl w:val="0"/>
                <w:numId w:val="0"/>
              </w:numPr>
              <w:spacing w:after="0" w:line="240" w:lineRule="auto"/>
              <w:rPr>
                <w:rFonts w:cstheme="majorHAnsi"/>
                <w:lang w:val="en-US"/>
              </w:rPr>
            </w:pPr>
            <w:r>
              <w:rPr>
                <w:sz w:val="18"/>
                <w:szCs w:val="18"/>
                <w:lang w:val="en-GB"/>
              </w:rPr>
              <w:t>Specify how reduction factors are used.</w:t>
            </w:r>
          </w:p>
        </w:tc>
      </w:tr>
      <w:tr w:rsidR="000B550F" w:rsidRPr="00EA292D" w14:paraId="30A39224" w14:textId="77777777" w:rsidTr="007614C8">
        <w:trPr>
          <w:trHeight w:val="1393"/>
        </w:trPr>
        <w:tc>
          <w:tcPr>
            <w:tcW w:w="9175" w:type="dxa"/>
            <w:gridSpan w:val="16"/>
            <w:shd w:val="clear" w:color="auto" w:fill="auto"/>
            <w:vAlign w:val="center"/>
          </w:tcPr>
          <w:p w14:paraId="33828135" w14:textId="14BC5497" w:rsidR="000B550F" w:rsidRPr="00603A87" w:rsidRDefault="000B550F" w:rsidP="00025C16">
            <w:pPr>
              <w:pStyle w:val="Brdtext"/>
              <w:rPr>
                <w:rFonts w:cstheme="majorHAnsi"/>
                <w:lang w:val="en-US"/>
              </w:rPr>
            </w:pPr>
            <w:r>
              <w:rPr>
                <w:rFonts w:cs="Segoe UI Symbol"/>
                <w:lang w:val="en-GB"/>
              </w:rPr>
              <w:t>FCR-</w:t>
            </w:r>
            <w:proofErr w:type="gramStart"/>
            <w:r>
              <w:rPr>
                <w:rFonts w:cs="Segoe UI Symbol"/>
                <w:lang w:val="en-GB"/>
              </w:rPr>
              <w:t>N  FCR</w:t>
            </w:r>
            <w:proofErr w:type="gramEnd"/>
            <w:r>
              <w:rPr>
                <w:rFonts w:cs="Segoe UI Symbol"/>
                <w:lang w:val="en-GB"/>
              </w:rPr>
              <w:t>-D up  FCR-D down</w:t>
            </w:r>
            <w:r>
              <w:rPr>
                <w:rFonts w:cs="Segoe UI Symbol"/>
                <w:lang w:val="en-GB"/>
              </w:rPr>
              <w:br/>
            </w:r>
            <w:sdt>
              <w:sdtPr>
                <w:id w:val="247779415"/>
                <w14:checkbox>
                  <w14:checked w14:val="0"/>
                  <w14:checkedState w14:val="2612" w14:font="MS Gothic"/>
                  <w14:uncheckedState w14:val="2610" w14:font="MS Gothic"/>
                </w14:checkbox>
              </w:sdtPr>
              <w:sdtEndPr/>
              <w:sdtContent>
                <w:r>
                  <w:rPr>
                    <w:rFonts w:ascii="Segoe UI Symbol" w:hAnsi="Segoe UI Symbol" w:cs="Segoe UI Symbol"/>
                    <w:lang w:val="en-GB"/>
                  </w:rPr>
                  <w:t>☐</w:t>
                </w:r>
              </w:sdtContent>
            </w:sdt>
            <w:r>
              <w:rPr>
                <w:rFonts w:cs="Segoe UI Symbol"/>
                <w:lang w:val="en-GB"/>
              </w:rPr>
              <w:t xml:space="preserve">             </w:t>
            </w:r>
            <w:sdt>
              <w:sdtPr>
                <w:id w:val="93048"/>
                <w14:checkbox>
                  <w14:checked w14:val="0"/>
                  <w14:checkedState w14:val="2612" w14:font="MS Gothic"/>
                  <w14:uncheckedState w14:val="2610" w14:font="MS Gothic"/>
                </w14:checkbox>
              </w:sdtPr>
              <w:sdtEndPr/>
              <w:sdtContent>
                <w:r>
                  <w:rPr>
                    <w:rFonts w:ascii="Segoe UI Symbol" w:hAnsi="Segoe UI Symbol" w:cs="Segoe UI Symbol"/>
                    <w:lang w:val="en-GB"/>
                  </w:rPr>
                  <w:t>☐</w:t>
                </w:r>
              </w:sdtContent>
            </w:sdt>
            <w:r>
              <w:rPr>
                <w:rFonts w:cs="Segoe UI Symbol"/>
                <w:lang w:val="en-GB"/>
              </w:rPr>
              <w:t xml:space="preserve">                  </w:t>
            </w:r>
            <w:sdt>
              <w:sdtPr>
                <w:id w:val="984512913"/>
                <w14:checkbox>
                  <w14:checked w14:val="0"/>
                  <w14:checkedState w14:val="2612" w14:font="MS Gothic"/>
                  <w14:uncheckedState w14:val="2610" w14:font="MS Gothic"/>
                </w14:checkbox>
              </w:sdtPr>
              <w:sdtEndPr/>
              <w:sdtContent>
                <w:r>
                  <w:rPr>
                    <w:rFonts w:ascii="Segoe UI Symbol" w:hAnsi="Segoe UI Symbol" w:cs="Segoe UI Symbol"/>
                    <w:lang w:val="en-GB"/>
                  </w:rPr>
                  <w:t>☐</w:t>
                </w:r>
              </w:sdtContent>
            </w:sdt>
            <w:r>
              <w:rPr>
                <w:rFonts w:cs="Segoe UI Symbol"/>
                <w:lang w:val="en-GB"/>
              </w:rPr>
              <w:t xml:space="preserve">                 None</w:t>
            </w:r>
            <w:r>
              <w:rPr>
                <w:rFonts w:cs="Segoe UI Symbol"/>
                <w:lang w:val="en-GB"/>
              </w:rPr>
              <w:br/>
            </w:r>
            <w:sdt>
              <w:sdtPr>
                <w:id w:val="348151224"/>
                <w14:checkbox>
                  <w14:checked w14:val="0"/>
                  <w14:checkedState w14:val="2612" w14:font="MS Gothic"/>
                  <w14:uncheckedState w14:val="2610" w14:font="MS Gothic"/>
                </w14:checkbox>
              </w:sdtPr>
              <w:sdtEndPr/>
              <w:sdtContent>
                <w:r>
                  <w:rPr>
                    <w:rFonts w:ascii="Segoe UI Symbol" w:hAnsi="Segoe UI Symbol" w:cs="Segoe UI Symbol"/>
                    <w:lang w:val="en-GB"/>
                  </w:rPr>
                  <w:t>☐</w:t>
                </w:r>
              </w:sdtContent>
            </w:sdt>
            <w:r>
              <w:rPr>
                <w:rFonts w:cs="Segoe UI Symbol"/>
                <w:lang w:val="en-GB"/>
              </w:rPr>
              <w:t xml:space="preserve">             </w:t>
            </w:r>
            <w:sdt>
              <w:sdtPr>
                <w:id w:val="-1500030918"/>
                <w14:checkbox>
                  <w14:checked w14:val="0"/>
                  <w14:checkedState w14:val="2612" w14:font="MS Gothic"/>
                  <w14:uncheckedState w14:val="2610" w14:font="MS Gothic"/>
                </w14:checkbox>
              </w:sdtPr>
              <w:sdtEndPr/>
              <w:sdtContent>
                <w:r>
                  <w:rPr>
                    <w:rFonts w:ascii="Segoe UI Symbol" w:hAnsi="Segoe UI Symbol" w:cs="Segoe UI Symbol"/>
                    <w:lang w:val="en-GB"/>
                  </w:rPr>
                  <w:t>☐</w:t>
                </w:r>
              </w:sdtContent>
            </w:sdt>
            <w:r>
              <w:rPr>
                <w:rFonts w:cs="Segoe UI Symbol"/>
                <w:lang w:val="en-GB"/>
              </w:rPr>
              <w:t xml:space="preserve">                  </w:t>
            </w:r>
            <w:sdt>
              <w:sdtPr>
                <w:id w:val="275384353"/>
                <w14:checkbox>
                  <w14:checked w14:val="0"/>
                  <w14:checkedState w14:val="2612" w14:font="MS Gothic"/>
                  <w14:uncheckedState w14:val="2610" w14:font="MS Gothic"/>
                </w14:checkbox>
              </w:sdtPr>
              <w:sdtEndPr/>
              <w:sdtContent>
                <w:r>
                  <w:rPr>
                    <w:rFonts w:ascii="Segoe UI Symbol" w:hAnsi="Segoe UI Symbol" w:cs="Segoe UI Symbol"/>
                    <w:lang w:val="en-GB"/>
                  </w:rPr>
                  <w:t>☐</w:t>
                </w:r>
              </w:sdtContent>
            </w:sdt>
            <w:r>
              <w:rPr>
                <w:rFonts w:cs="Segoe UI Symbol"/>
                <w:lang w:val="en-GB"/>
              </w:rPr>
              <w:t xml:space="preserve">                 Constant</w:t>
            </w:r>
            <w:r>
              <w:rPr>
                <w:rFonts w:cs="Segoe UI Symbol"/>
                <w:lang w:val="en-GB"/>
              </w:rPr>
              <w:br/>
            </w:r>
            <w:sdt>
              <w:sdtPr>
                <w:id w:val="695123596"/>
                <w14:checkbox>
                  <w14:checked w14:val="0"/>
                  <w14:checkedState w14:val="2612" w14:font="MS Gothic"/>
                  <w14:uncheckedState w14:val="2610" w14:font="MS Gothic"/>
                </w14:checkbox>
              </w:sdtPr>
              <w:sdtEndPr/>
              <w:sdtContent>
                <w:r>
                  <w:rPr>
                    <w:rFonts w:ascii="Segoe UI Symbol" w:hAnsi="Segoe UI Symbol" w:cs="Segoe UI Symbol"/>
                    <w:lang w:val="en-GB"/>
                  </w:rPr>
                  <w:t>☐</w:t>
                </w:r>
              </w:sdtContent>
            </w:sdt>
            <w:r>
              <w:rPr>
                <w:rFonts w:cs="Segoe UI Symbol"/>
                <w:lang w:val="en-GB"/>
              </w:rPr>
              <w:t xml:space="preserve">             </w:t>
            </w:r>
            <w:sdt>
              <w:sdtPr>
                <w:id w:val="1673461831"/>
                <w14:checkbox>
                  <w14:checked w14:val="0"/>
                  <w14:checkedState w14:val="2612" w14:font="MS Gothic"/>
                  <w14:uncheckedState w14:val="2610" w14:font="MS Gothic"/>
                </w14:checkbox>
              </w:sdtPr>
              <w:sdtEndPr/>
              <w:sdtContent>
                <w:r>
                  <w:rPr>
                    <w:rFonts w:ascii="Segoe UI Symbol" w:hAnsi="Segoe UI Symbol" w:cs="Segoe UI Symbol"/>
                    <w:lang w:val="en-GB"/>
                  </w:rPr>
                  <w:t>☐</w:t>
                </w:r>
              </w:sdtContent>
            </w:sdt>
            <w:r>
              <w:rPr>
                <w:rFonts w:cs="Segoe UI Symbol"/>
                <w:lang w:val="en-GB"/>
              </w:rPr>
              <w:t xml:space="preserve">                  </w:t>
            </w:r>
            <w:sdt>
              <w:sdtPr>
                <w:id w:val="-568955700"/>
                <w14:checkbox>
                  <w14:checked w14:val="0"/>
                  <w14:checkedState w14:val="2612" w14:font="MS Gothic"/>
                  <w14:uncheckedState w14:val="2610" w14:font="MS Gothic"/>
                </w14:checkbox>
              </w:sdtPr>
              <w:sdtEndPr/>
              <w:sdtContent>
                <w:r>
                  <w:rPr>
                    <w:rFonts w:ascii="Segoe UI Symbol" w:hAnsi="Segoe UI Symbol" w:cs="Segoe UI Symbol"/>
                    <w:lang w:val="en-GB"/>
                  </w:rPr>
                  <w:t>☐</w:t>
                </w:r>
              </w:sdtContent>
            </w:sdt>
            <w:r>
              <w:rPr>
                <w:rFonts w:cs="Segoe UI Symbol"/>
                <w:lang w:val="en-GB"/>
              </w:rPr>
              <w:t xml:space="preserve">                 Interpolation between high and low </w:t>
            </w:r>
            <w:r w:rsidR="00025C16">
              <w:rPr>
                <w:rFonts w:cs="Segoe UI Symbol"/>
                <w:lang w:val="en-GB"/>
              </w:rPr>
              <w:t>droop</w:t>
            </w:r>
            <w:r>
              <w:rPr>
                <w:rFonts w:cs="Segoe UI Symbol"/>
                <w:lang w:val="en-GB"/>
              </w:rPr>
              <w:br/>
            </w:r>
            <w:sdt>
              <w:sdtPr>
                <w:id w:val="966314633"/>
                <w14:checkbox>
                  <w14:checked w14:val="0"/>
                  <w14:checkedState w14:val="2612" w14:font="MS Gothic"/>
                  <w14:uncheckedState w14:val="2610" w14:font="MS Gothic"/>
                </w14:checkbox>
              </w:sdtPr>
              <w:sdtEndPr/>
              <w:sdtContent>
                <w:r>
                  <w:rPr>
                    <w:rFonts w:ascii="Segoe UI Symbol" w:hAnsi="Segoe UI Symbol" w:cs="Segoe UI Symbol"/>
                    <w:lang w:val="en-GB"/>
                  </w:rPr>
                  <w:t>☐</w:t>
                </w:r>
              </w:sdtContent>
            </w:sdt>
            <w:r>
              <w:rPr>
                <w:rFonts w:cs="Segoe UI Symbol"/>
                <w:lang w:val="en-GB"/>
              </w:rPr>
              <w:t xml:space="preserve">             </w:t>
            </w:r>
            <w:sdt>
              <w:sdtPr>
                <w:id w:val="1296868708"/>
                <w14:checkbox>
                  <w14:checked w14:val="0"/>
                  <w14:checkedState w14:val="2612" w14:font="MS Gothic"/>
                  <w14:uncheckedState w14:val="2610" w14:font="MS Gothic"/>
                </w14:checkbox>
              </w:sdtPr>
              <w:sdtEndPr/>
              <w:sdtContent>
                <w:r>
                  <w:rPr>
                    <w:rFonts w:ascii="Segoe UI Symbol" w:hAnsi="Segoe UI Symbol" w:cs="Segoe UI Symbol"/>
                    <w:lang w:val="en-GB"/>
                  </w:rPr>
                  <w:t>☐</w:t>
                </w:r>
              </w:sdtContent>
            </w:sdt>
            <w:r>
              <w:rPr>
                <w:rFonts w:cs="Segoe UI Symbol"/>
                <w:lang w:val="en-GB"/>
              </w:rPr>
              <w:t xml:space="preserve">                  </w:t>
            </w:r>
            <w:sdt>
              <w:sdtPr>
                <w:id w:val="1100137438"/>
                <w14:checkbox>
                  <w14:checked w14:val="0"/>
                  <w14:checkedState w14:val="2612" w14:font="MS Gothic"/>
                  <w14:uncheckedState w14:val="2610" w14:font="MS Gothic"/>
                </w14:checkbox>
              </w:sdtPr>
              <w:sdtEndPr/>
              <w:sdtContent>
                <w:r>
                  <w:rPr>
                    <w:rFonts w:ascii="Segoe UI Symbol" w:hAnsi="Segoe UI Symbol" w:cs="Segoe UI Symbol"/>
                    <w:lang w:val="en-GB"/>
                  </w:rPr>
                  <w:t>☐</w:t>
                </w:r>
              </w:sdtContent>
            </w:sdt>
            <w:r>
              <w:rPr>
                <w:rFonts w:cs="Segoe UI Symbol"/>
                <w:lang w:val="en-GB"/>
              </w:rPr>
              <w:t xml:space="preserve">                 Interpolation between high and low load</w:t>
            </w:r>
            <w:r>
              <w:rPr>
                <w:rFonts w:cs="Segoe UI Symbol"/>
                <w:lang w:val="en-GB"/>
              </w:rPr>
              <w:br/>
            </w:r>
            <w:sdt>
              <w:sdtPr>
                <w:id w:val="-2126534236"/>
                <w14:checkbox>
                  <w14:checked w14:val="0"/>
                  <w14:checkedState w14:val="2612" w14:font="MS Gothic"/>
                  <w14:uncheckedState w14:val="2610" w14:font="MS Gothic"/>
                </w14:checkbox>
              </w:sdtPr>
              <w:sdtEndPr/>
              <w:sdtContent>
                <w:r>
                  <w:rPr>
                    <w:rFonts w:ascii="Segoe UI Symbol" w:hAnsi="Segoe UI Symbol" w:cs="Segoe UI Symbol"/>
                    <w:lang w:val="en-GB"/>
                  </w:rPr>
                  <w:t>☐</w:t>
                </w:r>
              </w:sdtContent>
            </w:sdt>
            <w:r>
              <w:rPr>
                <w:rFonts w:cs="Segoe UI Symbol"/>
                <w:lang w:val="en-GB"/>
              </w:rPr>
              <w:t xml:space="preserve">             </w:t>
            </w:r>
            <w:sdt>
              <w:sdtPr>
                <w:id w:val="1526213058"/>
                <w14:checkbox>
                  <w14:checked w14:val="0"/>
                  <w14:checkedState w14:val="2612" w14:font="MS Gothic"/>
                  <w14:uncheckedState w14:val="2610" w14:font="MS Gothic"/>
                </w14:checkbox>
              </w:sdtPr>
              <w:sdtEndPr/>
              <w:sdtContent>
                <w:r>
                  <w:rPr>
                    <w:rFonts w:ascii="Segoe UI Symbol" w:hAnsi="Segoe UI Symbol" w:cs="Segoe UI Symbol"/>
                    <w:lang w:val="en-GB"/>
                  </w:rPr>
                  <w:t>☐</w:t>
                </w:r>
              </w:sdtContent>
            </w:sdt>
            <w:r>
              <w:rPr>
                <w:rFonts w:cs="Segoe UI Symbol"/>
                <w:lang w:val="en-GB"/>
              </w:rPr>
              <w:t xml:space="preserve">                  </w:t>
            </w:r>
            <w:sdt>
              <w:sdtPr>
                <w:id w:val="977502341"/>
                <w14:checkbox>
                  <w14:checked w14:val="0"/>
                  <w14:checkedState w14:val="2612" w14:font="MS Gothic"/>
                  <w14:uncheckedState w14:val="2610" w14:font="MS Gothic"/>
                </w14:checkbox>
              </w:sdtPr>
              <w:sdtEndPr/>
              <w:sdtContent>
                <w:r>
                  <w:rPr>
                    <w:rFonts w:ascii="Segoe UI Symbol" w:hAnsi="Segoe UI Symbol" w:cs="Segoe UI Symbol"/>
                    <w:lang w:val="en-GB"/>
                  </w:rPr>
                  <w:t>☐</w:t>
                </w:r>
              </w:sdtContent>
            </w:sdt>
            <w:r>
              <w:rPr>
                <w:rFonts w:cs="Segoe UI Symbol"/>
                <w:lang w:val="en-GB"/>
              </w:rPr>
              <w:t xml:space="preserve">                 Interpolation with respect to both </w:t>
            </w:r>
            <w:r w:rsidR="00025C16">
              <w:rPr>
                <w:rFonts w:cs="Segoe UI Symbol"/>
                <w:lang w:val="en-GB"/>
              </w:rPr>
              <w:t xml:space="preserve">droop </w:t>
            </w:r>
            <w:r>
              <w:rPr>
                <w:rFonts w:cs="Segoe UI Symbol"/>
                <w:lang w:val="en-GB"/>
              </w:rPr>
              <w:t>and load</w:t>
            </w:r>
          </w:p>
        </w:tc>
      </w:tr>
      <w:tr w:rsidR="004F1E25" w:rsidRPr="00501D6A" w14:paraId="4CBC1EBB" w14:textId="77777777" w:rsidTr="00B14655">
        <w:trPr>
          <w:trHeight w:val="747"/>
        </w:trPr>
        <w:tc>
          <w:tcPr>
            <w:tcW w:w="4106" w:type="dxa"/>
            <w:gridSpan w:val="5"/>
            <w:shd w:val="clear" w:color="auto" w:fill="F2F2F2" w:themeFill="background1" w:themeFillShade="F2"/>
            <w:vAlign w:val="center"/>
          </w:tcPr>
          <w:p w14:paraId="4029B0FC" w14:textId="66143595" w:rsidR="004F1E25" w:rsidRPr="00603A87" w:rsidRDefault="004F1E25" w:rsidP="004A50C3">
            <w:pPr>
              <w:pStyle w:val="Rubrik3"/>
              <w:outlineLvl w:val="2"/>
              <w:rPr>
                <w:szCs w:val="20"/>
                <w:lang w:val="en-US"/>
              </w:rPr>
            </w:pPr>
            <w:r>
              <w:rPr>
                <w:lang w:val="en-GB"/>
              </w:rPr>
              <w:t xml:space="preserve">Calculation of </w:t>
            </w:r>
            <w:r w:rsidR="009D7A65">
              <w:rPr>
                <w:lang w:val="en-GB"/>
              </w:rPr>
              <w:t>power baseline</w:t>
            </w:r>
            <w:r>
              <w:rPr>
                <w:lang w:val="en-GB"/>
              </w:rPr>
              <w:t xml:space="preserve"> and forecast bidding capacity (</w:t>
            </w:r>
            <w:r w:rsidR="00E8174A">
              <w:rPr>
                <w:lang w:val="en-GB"/>
              </w:rPr>
              <w:t xml:space="preserve">this section </w:t>
            </w:r>
            <w:r w:rsidR="00746F56">
              <w:rPr>
                <w:lang w:val="en-GB"/>
              </w:rPr>
              <w:t xml:space="preserve">only </w:t>
            </w:r>
            <w:r w:rsidR="00E8174A">
              <w:rPr>
                <w:lang w:val="en-GB"/>
              </w:rPr>
              <w:t xml:space="preserve">applies </w:t>
            </w:r>
            <w:r w:rsidR="00F355CC">
              <w:rPr>
                <w:lang w:val="en-GB"/>
              </w:rPr>
              <w:t xml:space="preserve">to </w:t>
            </w:r>
            <w:r>
              <w:rPr>
                <w:lang w:val="en-GB"/>
              </w:rPr>
              <w:t>variable resources)</w:t>
            </w:r>
          </w:p>
        </w:tc>
        <w:tc>
          <w:tcPr>
            <w:tcW w:w="3827" w:type="dxa"/>
            <w:gridSpan w:val="10"/>
            <w:shd w:val="clear" w:color="auto" w:fill="F9E7CB" w:themeFill="accent4" w:themeFillTint="33"/>
            <w:vAlign w:val="center"/>
          </w:tcPr>
          <w:p w14:paraId="1FB607CD" w14:textId="2D96807A" w:rsidR="004F1E25" w:rsidRPr="00501D6A" w:rsidRDefault="004F1E25" w:rsidP="004F1E25">
            <w:pPr>
              <w:pStyle w:val="Brdtext"/>
              <w:spacing w:before="120" w:after="120"/>
              <w:rPr>
                <w:szCs w:val="20"/>
              </w:rPr>
            </w:pPr>
            <w:r>
              <w:rPr>
                <w:szCs w:val="18"/>
                <w:lang w:val="en-GB"/>
              </w:rPr>
              <w:t xml:space="preserve">Does the power from the unit or group vary depending on ambient conditions or other external factors? If </w:t>
            </w:r>
            <w:proofErr w:type="gramStart"/>
            <w:r>
              <w:rPr>
                <w:b/>
                <w:bCs/>
                <w:szCs w:val="18"/>
                <w:lang w:val="en-GB"/>
              </w:rPr>
              <w:t>No</w:t>
            </w:r>
            <w:proofErr w:type="gramEnd"/>
            <w:r>
              <w:rPr>
                <w:szCs w:val="18"/>
                <w:lang w:val="en-GB"/>
              </w:rPr>
              <w:t>, go to 3.7.</w:t>
            </w:r>
          </w:p>
        </w:tc>
        <w:tc>
          <w:tcPr>
            <w:tcW w:w="1242" w:type="dxa"/>
            <w:shd w:val="clear" w:color="auto" w:fill="auto"/>
            <w:vAlign w:val="center"/>
          </w:tcPr>
          <w:p w14:paraId="7694FD08" w14:textId="2984FC70" w:rsidR="004F1E25" w:rsidRPr="00501D6A" w:rsidRDefault="00EA292D" w:rsidP="004F1E25">
            <w:pPr>
              <w:pStyle w:val="Brdtext"/>
              <w:spacing w:before="120" w:after="120"/>
              <w:rPr>
                <w:szCs w:val="20"/>
              </w:rPr>
            </w:pPr>
            <w:sdt>
              <w:sdtPr>
                <w:rPr>
                  <w:rFonts w:ascii="Segoe UI Symbol" w:eastAsia="MS Gothic" w:hAnsi="Segoe UI Symbol" w:cs="Segoe UI Symbol"/>
                  <w:szCs w:val="18"/>
                </w:rPr>
                <w:id w:val="-455486483"/>
                <w14:checkbox>
                  <w14:checked w14:val="0"/>
                  <w14:checkedState w14:val="2612" w14:font="MS Gothic"/>
                  <w14:uncheckedState w14:val="2610" w14:font="MS Gothic"/>
                </w14:checkbox>
              </w:sdtPr>
              <w:sdtEndPr/>
              <w:sdtContent>
                <w:r w:rsidR="00F66F6D">
                  <w:rPr>
                    <w:rFonts w:ascii="Segoe UI Symbol" w:eastAsia="MS Gothic" w:hAnsi="Segoe UI Symbol" w:cs="Segoe UI Symbol"/>
                    <w:szCs w:val="18"/>
                    <w:lang w:val="en-GB"/>
                  </w:rPr>
                  <w:t>☐</w:t>
                </w:r>
              </w:sdtContent>
            </w:sdt>
            <w:r w:rsidR="00F66F6D">
              <w:rPr>
                <w:rFonts w:eastAsia="MS Gothic" w:cs="Segoe UI Symbol"/>
                <w:szCs w:val="18"/>
                <w:lang w:val="en-GB"/>
              </w:rPr>
              <w:t xml:space="preserve"> Yes </w:t>
            </w:r>
            <w:sdt>
              <w:sdtPr>
                <w:rPr>
                  <w:rFonts w:ascii="Segoe UI Symbol" w:eastAsia="MS Gothic" w:hAnsi="Segoe UI Symbol" w:cs="Segoe UI Symbol"/>
                  <w:szCs w:val="18"/>
                </w:rPr>
                <w:id w:val="-1633854941"/>
                <w14:checkbox>
                  <w14:checked w14:val="0"/>
                  <w14:checkedState w14:val="2612" w14:font="MS Gothic"/>
                  <w14:uncheckedState w14:val="2610" w14:font="MS Gothic"/>
                </w14:checkbox>
              </w:sdtPr>
              <w:sdtEndPr/>
              <w:sdtContent>
                <w:r w:rsidR="00F66F6D">
                  <w:rPr>
                    <w:rFonts w:ascii="Segoe UI Symbol" w:eastAsia="MS Gothic" w:hAnsi="Segoe UI Symbol" w:cs="Segoe UI Symbol"/>
                    <w:szCs w:val="18"/>
                    <w:lang w:val="en-GB"/>
                  </w:rPr>
                  <w:t>☐</w:t>
                </w:r>
              </w:sdtContent>
            </w:sdt>
            <w:r w:rsidR="00F66F6D">
              <w:rPr>
                <w:rFonts w:eastAsia="MS Gothic" w:cs="Segoe UI Symbol"/>
                <w:szCs w:val="18"/>
                <w:lang w:val="en-GB"/>
              </w:rPr>
              <w:t xml:space="preserve"> No</w:t>
            </w:r>
          </w:p>
        </w:tc>
      </w:tr>
      <w:tr w:rsidR="00DD05A1" w:rsidRPr="00AD0BE4" w14:paraId="68511FC5" w14:textId="77777777" w:rsidTr="00DD05A1">
        <w:trPr>
          <w:trHeight w:val="22"/>
        </w:trPr>
        <w:tc>
          <w:tcPr>
            <w:tcW w:w="4587" w:type="dxa"/>
            <w:gridSpan w:val="6"/>
            <w:shd w:val="clear" w:color="auto" w:fill="F9E7CB" w:themeFill="accent4" w:themeFillTint="33"/>
            <w:vAlign w:val="center"/>
          </w:tcPr>
          <w:p w14:paraId="1D8E7119" w14:textId="7CC7939C" w:rsidR="00DD05A1" w:rsidRPr="00DD05A1" w:rsidRDefault="00DD05A1" w:rsidP="00DD05A1">
            <w:pPr>
              <w:pStyle w:val="Punktlista"/>
              <w:numPr>
                <w:ilvl w:val="0"/>
                <w:numId w:val="0"/>
              </w:numPr>
              <w:spacing w:after="0" w:line="240" w:lineRule="auto"/>
              <w:rPr>
                <w:sz w:val="18"/>
                <w:szCs w:val="18"/>
                <w:lang w:val="en-US"/>
              </w:rPr>
            </w:pPr>
            <w:r w:rsidRPr="00DD05A1">
              <w:rPr>
                <w:sz w:val="18"/>
                <w:szCs w:val="18"/>
                <w:lang w:val="en-GB"/>
              </w:rPr>
              <w:t>Is the “</w:t>
            </w:r>
            <w:r w:rsidRPr="00DD05A1">
              <w:rPr>
                <w:sz w:val="18"/>
                <w:szCs w:val="18"/>
                <w:lang w:val="en-US"/>
              </w:rPr>
              <w:t>freezing method” f</w:t>
            </w:r>
            <w:r>
              <w:rPr>
                <w:sz w:val="18"/>
                <w:szCs w:val="18"/>
                <w:lang w:val="en-US"/>
              </w:rPr>
              <w:t>or variable resources used?</w:t>
            </w:r>
          </w:p>
        </w:tc>
        <w:tc>
          <w:tcPr>
            <w:tcW w:w="4588" w:type="dxa"/>
            <w:gridSpan w:val="10"/>
            <w:shd w:val="clear" w:color="auto" w:fill="auto"/>
            <w:vAlign w:val="center"/>
          </w:tcPr>
          <w:p w14:paraId="7F89E633" w14:textId="3BFFD60F" w:rsidR="00DD05A1" w:rsidRPr="00DD05A1" w:rsidRDefault="00EA292D" w:rsidP="00DD05A1">
            <w:pPr>
              <w:pStyle w:val="Punktlista"/>
              <w:numPr>
                <w:ilvl w:val="0"/>
                <w:numId w:val="0"/>
              </w:numPr>
              <w:spacing w:after="0" w:line="240" w:lineRule="auto"/>
              <w:rPr>
                <w:sz w:val="18"/>
                <w:szCs w:val="18"/>
                <w:lang w:val="en-GB"/>
              </w:rPr>
            </w:pPr>
            <w:sdt>
              <w:sdtPr>
                <w:rPr>
                  <w:sz w:val="18"/>
                  <w:szCs w:val="18"/>
                </w:rPr>
                <w:id w:val="-7685856"/>
                <w14:checkbox>
                  <w14:checked w14:val="0"/>
                  <w14:checkedState w14:val="2612" w14:font="MS Gothic"/>
                  <w14:uncheckedState w14:val="2610" w14:font="MS Gothic"/>
                </w14:checkbox>
              </w:sdtPr>
              <w:sdtEndPr/>
              <w:sdtContent>
                <w:r w:rsidR="00DD05A1" w:rsidRPr="00DD05A1">
                  <w:rPr>
                    <w:rFonts w:ascii="Segoe UI Symbol" w:eastAsia="MS Gothic" w:hAnsi="Segoe UI Symbol" w:cs="Segoe UI Symbol"/>
                    <w:sz w:val="18"/>
                    <w:szCs w:val="18"/>
                  </w:rPr>
                  <w:t>☐</w:t>
                </w:r>
              </w:sdtContent>
            </w:sdt>
            <w:r w:rsidR="00DD05A1" w:rsidRPr="00DD05A1">
              <w:rPr>
                <w:sz w:val="18"/>
                <w:szCs w:val="18"/>
              </w:rPr>
              <w:t xml:space="preserve"> Ja </w:t>
            </w:r>
            <w:sdt>
              <w:sdtPr>
                <w:rPr>
                  <w:sz w:val="18"/>
                  <w:szCs w:val="18"/>
                </w:rPr>
                <w:id w:val="1647474893"/>
                <w14:checkbox>
                  <w14:checked w14:val="0"/>
                  <w14:checkedState w14:val="2612" w14:font="MS Gothic"/>
                  <w14:uncheckedState w14:val="2610" w14:font="MS Gothic"/>
                </w14:checkbox>
              </w:sdtPr>
              <w:sdtEndPr/>
              <w:sdtContent>
                <w:r w:rsidR="00DD05A1" w:rsidRPr="00DD05A1">
                  <w:rPr>
                    <w:rFonts w:ascii="Segoe UI Symbol" w:eastAsia="MS Gothic" w:hAnsi="Segoe UI Symbol" w:cs="Segoe UI Symbol"/>
                    <w:sz w:val="18"/>
                    <w:szCs w:val="18"/>
                  </w:rPr>
                  <w:t>☐</w:t>
                </w:r>
              </w:sdtContent>
            </w:sdt>
            <w:r w:rsidR="00DD05A1" w:rsidRPr="00DD05A1">
              <w:rPr>
                <w:sz w:val="18"/>
                <w:szCs w:val="18"/>
              </w:rPr>
              <w:t xml:space="preserve"> Nej</w:t>
            </w:r>
          </w:p>
        </w:tc>
      </w:tr>
      <w:tr w:rsidR="00DD05A1" w:rsidRPr="00EA292D" w14:paraId="366B5F64" w14:textId="77777777" w:rsidTr="00B14655">
        <w:trPr>
          <w:trHeight w:val="22"/>
        </w:trPr>
        <w:tc>
          <w:tcPr>
            <w:tcW w:w="9175" w:type="dxa"/>
            <w:gridSpan w:val="16"/>
            <w:shd w:val="clear" w:color="auto" w:fill="F9E7CB" w:themeFill="accent4" w:themeFillTint="33"/>
            <w:vAlign w:val="center"/>
          </w:tcPr>
          <w:p w14:paraId="154C97E1" w14:textId="305B6F26" w:rsidR="00DD05A1" w:rsidRPr="00603A87" w:rsidRDefault="00DD05A1" w:rsidP="00DD05A1">
            <w:pPr>
              <w:pStyle w:val="Punktlista"/>
              <w:numPr>
                <w:ilvl w:val="0"/>
                <w:numId w:val="0"/>
              </w:numPr>
              <w:spacing w:after="0" w:line="240" w:lineRule="auto"/>
              <w:rPr>
                <w:lang w:val="en-US"/>
              </w:rPr>
            </w:pPr>
            <w:r>
              <w:rPr>
                <w:sz w:val="18"/>
                <w:szCs w:val="18"/>
                <w:lang w:val="en-GB"/>
              </w:rPr>
              <w:t>Describe what causes the power variations and how they vary over time</w:t>
            </w:r>
            <w:r>
              <w:rPr>
                <w:rStyle w:val="Fotnotsreferens"/>
                <w:lang w:val="en-GB"/>
              </w:rPr>
              <w:footnoteReference w:id="12"/>
            </w:r>
            <w:r>
              <w:rPr>
                <w:sz w:val="18"/>
                <w:szCs w:val="18"/>
                <w:lang w:val="en-GB"/>
              </w:rPr>
              <w:t>.</w:t>
            </w:r>
          </w:p>
        </w:tc>
      </w:tr>
      <w:tr w:rsidR="00DD05A1" w:rsidRPr="00EA292D" w14:paraId="423214B7" w14:textId="77777777" w:rsidTr="007F744E">
        <w:trPr>
          <w:trHeight w:val="798"/>
        </w:trPr>
        <w:tc>
          <w:tcPr>
            <w:tcW w:w="9175" w:type="dxa"/>
            <w:gridSpan w:val="16"/>
            <w:shd w:val="clear" w:color="auto" w:fill="auto"/>
            <w:vAlign w:val="center"/>
          </w:tcPr>
          <w:p w14:paraId="58B2108F" w14:textId="77777777" w:rsidR="00DD05A1" w:rsidRPr="00603A87" w:rsidRDefault="00DD05A1" w:rsidP="00DD05A1">
            <w:pPr>
              <w:pStyle w:val="Punktlista"/>
              <w:numPr>
                <w:ilvl w:val="0"/>
                <w:numId w:val="0"/>
              </w:numPr>
              <w:spacing w:line="240" w:lineRule="auto"/>
              <w:rPr>
                <w:lang w:val="en-US"/>
              </w:rPr>
            </w:pPr>
          </w:p>
        </w:tc>
      </w:tr>
      <w:tr w:rsidR="00DD05A1" w:rsidRPr="00763C96" w14:paraId="75594451" w14:textId="77777777" w:rsidTr="00B14655">
        <w:trPr>
          <w:trHeight w:val="889"/>
        </w:trPr>
        <w:tc>
          <w:tcPr>
            <w:tcW w:w="9175" w:type="dxa"/>
            <w:gridSpan w:val="16"/>
            <w:shd w:val="clear" w:color="auto" w:fill="F9E7CB" w:themeFill="accent4" w:themeFillTint="33"/>
            <w:vAlign w:val="center"/>
          </w:tcPr>
          <w:p w14:paraId="2D51422E" w14:textId="5804D94F" w:rsidR="00DD05A1" w:rsidRPr="00603A87" w:rsidRDefault="00DD05A1" w:rsidP="00DD05A1">
            <w:pPr>
              <w:pStyle w:val="Punktlista"/>
              <w:numPr>
                <w:ilvl w:val="0"/>
                <w:numId w:val="0"/>
              </w:numPr>
              <w:spacing w:after="0" w:line="240" w:lineRule="auto"/>
              <w:rPr>
                <w:sz w:val="18"/>
                <w:szCs w:val="18"/>
                <w:lang w:val="en-US"/>
              </w:rPr>
            </w:pPr>
            <w:r>
              <w:rPr>
                <w:sz w:val="18"/>
                <w:szCs w:val="18"/>
                <w:lang w:val="en-GB"/>
              </w:rPr>
              <w:t>Describe how the power variations of the unit or group are managed during bidding to ensure sufficient capacity. This description must include a clear explanation of why bidding took place during certain hours and not others, which can be substantiated in the data submitted.</w:t>
            </w:r>
          </w:p>
          <w:p w14:paraId="512E652F" w14:textId="77777777" w:rsidR="00DD05A1" w:rsidRPr="00944CD7" w:rsidRDefault="00DD05A1" w:rsidP="00DD05A1">
            <w:pPr>
              <w:pStyle w:val="Punktlista"/>
              <w:numPr>
                <w:ilvl w:val="0"/>
                <w:numId w:val="3"/>
              </w:numPr>
              <w:spacing w:after="0" w:line="240" w:lineRule="auto"/>
              <w:rPr>
                <w:i/>
              </w:rPr>
            </w:pPr>
            <w:r>
              <w:rPr>
                <w:sz w:val="18"/>
                <w:szCs w:val="18"/>
                <w:lang w:val="en-GB"/>
              </w:rPr>
              <w:t>What forecasts are used?</w:t>
            </w:r>
          </w:p>
          <w:p w14:paraId="71ACB896" w14:textId="50C1B8A4" w:rsidR="00DD05A1" w:rsidRPr="00603A87" w:rsidRDefault="00DD05A1" w:rsidP="00DD05A1">
            <w:pPr>
              <w:pStyle w:val="Punktlista"/>
              <w:numPr>
                <w:ilvl w:val="0"/>
                <w:numId w:val="3"/>
              </w:numPr>
              <w:spacing w:after="0" w:line="240" w:lineRule="auto"/>
              <w:rPr>
                <w:i/>
                <w:lang w:val="en-US"/>
              </w:rPr>
            </w:pPr>
            <w:r>
              <w:rPr>
                <w:sz w:val="18"/>
                <w:szCs w:val="18"/>
                <w:lang w:val="en-GB"/>
              </w:rPr>
              <w:t xml:space="preserve">How accurate are the forecasts? </w:t>
            </w:r>
          </w:p>
          <w:p w14:paraId="50375233" w14:textId="7890FEE6" w:rsidR="00DD05A1" w:rsidRPr="00763C96" w:rsidRDefault="00DD05A1" w:rsidP="00DD05A1">
            <w:pPr>
              <w:pStyle w:val="Punktlista"/>
              <w:numPr>
                <w:ilvl w:val="0"/>
                <w:numId w:val="3"/>
              </w:numPr>
              <w:spacing w:after="0" w:line="240" w:lineRule="auto"/>
              <w:rPr>
                <w:i/>
              </w:rPr>
            </w:pPr>
            <w:r>
              <w:rPr>
                <w:sz w:val="18"/>
                <w:szCs w:val="18"/>
                <w:lang w:val="en-GB"/>
              </w:rPr>
              <w:t xml:space="preserve">What margin is used? </w:t>
            </w:r>
          </w:p>
        </w:tc>
      </w:tr>
      <w:tr w:rsidR="00DD05A1" w:rsidRPr="00D1175F" w14:paraId="74A36E94" w14:textId="77777777" w:rsidTr="007F744E">
        <w:trPr>
          <w:trHeight w:val="605"/>
        </w:trPr>
        <w:tc>
          <w:tcPr>
            <w:tcW w:w="9175" w:type="dxa"/>
            <w:gridSpan w:val="16"/>
            <w:shd w:val="clear" w:color="auto" w:fill="auto"/>
            <w:vAlign w:val="center"/>
          </w:tcPr>
          <w:p w14:paraId="7C9ED6CD" w14:textId="77777777" w:rsidR="00DD05A1" w:rsidRPr="00D1175F" w:rsidRDefault="00DD05A1" w:rsidP="00DD05A1">
            <w:pPr>
              <w:pStyle w:val="Punktlista"/>
              <w:numPr>
                <w:ilvl w:val="0"/>
                <w:numId w:val="0"/>
              </w:numPr>
              <w:spacing w:after="0" w:line="240" w:lineRule="auto"/>
              <w:rPr>
                <w:sz w:val="18"/>
                <w:szCs w:val="18"/>
              </w:rPr>
            </w:pPr>
          </w:p>
        </w:tc>
      </w:tr>
      <w:tr w:rsidR="00DD05A1" w:rsidRPr="00EA292D" w14:paraId="07EEFC72" w14:textId="77777777" w:rsidTr="00B14655">
        <w:trPr>
          <w:trHeight w:val="969"/>
        </w:trPr>
        <w:tc>
          <w:tcPr>
            <w:tcW w:w="9175" w:type="dxa"/>
            <w:gridSpan w:val="16"/>
            <w:shd w:val="clear" w:color="auto" w:fill="F9E7CB" w:themeFill="accent4" w:themeFillTint="33"/>
            <w:vAlign w:val="center"/>
          </w:tcPr>
          <w:p w14:paraId="3CD62A90" w14:textId="77777777" w:rsidR="00DD05A1" w:rsidRPr="00603A87" w:rsidRDefault="00DD05A1" w:rsidP="00DD05A1">
            <w:pPr>
              <w:pStyle w:val="Punktlista"/>
              <w:numPr>
                <w:ilvl w:val="0"/>
                <w:numId w:val="0"/>
              </w:numPr>
              <w:spacing w:after="0" w:line="276" w:lineRule="auto"/>
              <w:ind w:left="360" w:hanging="360"/>
              <w:rPr>
                <w:sz w:val="18"/>
                <w:szCs w:val="18"/>
                <w:lang w:val="en-US"/>
              </w:rPr>
            </w:pPr>
            <w:r>
              <w:rPr>
                <w:sz w:val="18"/>
                <w:szCs w:val="18"/>
                <w:lang w:val="en-GB"/>
              </w:rPr>
              <w:t>Describe how the power fluctuations of the unit or group are managed during operation:</w:t>
            </w:r>
          </w:p>
          <w:p w14:paraId="7F2BA775" w14:textId="7C8736CA" w:rsidR="00DD05A1" w:rsidRPr="00603A87" w:rsidRDefault="00DD05A1" w:rsidP="00DD05A1">
            <w:pPr>
              <w:pStyle w:val="Punktlista"/>
              <w:numPr>
                <w:ilvl w:val="0"/>
                <w:numId w:val="3"/>
              </w:numPr>
              <w:spacing w:after="0" w:line="276" w:lineRule="auto"/>
              <w:rPr>
                <w:sz w:val="18"/>
                <w:szCs w:val="18"/>
                <w:lang w:val="en-US"/>
              </w:rPr>
            </w:pPr>
            <w:r>
              <w:rPr>
                <w:sz w:val="18"/>
                <w:szCs w:val="18"/>
                <w:lang w:val="en-GB"/>
              </w:rPr>
              <w:t xml:space="preserve">Describe in detail how the power baseline is calculated. </w:t>
            </w:r>
          </w:p>
          <w:p w14:paraId="48C428D7" w14:textId="761534E1" w:rsidR="00DD05A1" w:rsidRPr="004A50C3" w:rsidRDefault="00DD05A1" w:rsidP="00DD05A1">
            <w:pPr>
              <w:pStyle w:val="Punktlista"/>
              <w:numPr>
                <w:ilvl w:val="0"/>
                <w:numId w:val="3"/>
              </w:numPr>
              <w:spacing w:after="0" w:line="276" w:lineRule="auto"/>
              <w:rPr>
                <w:sz w:val="18"/>
                <w:szCs w:val="18"/>
                <w:lang w:val="en-US"/>
              </w:rPr>
            </w:pPr>
            <w:r>
              <w:rPr>
                <w:sz w:val="18"/>
                <w:szCs w:val="18"/>
                <w:lang w:val="en-GB"/>
              </w:rPr>
              <w:t xml:space="preserve">Whether there are periods when the power baseline is more or less accurate, etc. How is this handled? </w:t>
            </w:r>
          </w:p>
          <w:p w14:paraId="285FAB54" w14:textId="0A2F0955" w:rsidR="00DD05A1" w:rsidRPr="00603A87" w:rsidRDefault="00DD05A1" w:rsidP="00DD05A1">
            <w:pPr>
              <w:pStyle w:val="Punktlista"/>
              <w:numPr>
                <w:ilvl w:val="0"/>
                <w:numId w:val="3"/>
              </w:numPr>
              <w:spacing w:after="0" w:line="276" w:lineRule="auto"/>
              <w:rPr>
                <w:sz w:val="18"/>
                <w:szCs w:val="18"/>
                <w:lang w:val="en-US"/>
              </w:rPr>
            </w:pPr>
            <w:r>
              <w:rPr>
                <w:sz w:val="18"/>
                <w:szCs w:val="18"/>
                <w:lang w:val="en-GB"/>
              </w:rPr>
              <w:t xml:space="preserve">Indicate whether any method is used to improve the </w:t>
            </w:r>
            <w:r w:rsidRPr="004A50C3">
              <w:rPr>
                <w:sz w:val="18"/>
                <w:szCs w:val="18"/>
                <w:lang w:val="en-GB"/>
              </w:rPr>
              <w:t xml:space="preserve">power baseline </w:t>
            </w:r>
            <w:r>
              <w:rPr>
                <w:sz w:val="18"/>
                <w:szCs w:val="18"/>
                <w:lang w:val="en-GB"/>
              </w:rPr>
              <w:t>and how it is implemented.</w:t>
            </w:r>
          </w:p>
          <w:p w14:paraId="793C8C94" w14:textId="2728A26D" w:rsidR="00DD05A1" w:rsidRPr="00603A87" w:rsidRDefault="00DD05A1" w:rsidP="00DD05A1">
            <w:pPr>
              <w:pStyle w:val="Punktlista"/>
              <w:numPr>
                <w:ilvl w:val="0"/>
                <w:numId w:val="3"/>
              </w:numPr>
              <w:spacing w:after="0" w:line="276" w:lineRule="auto"/>
              <w:rPr>
                <w:sz w:val="18"/>
                <w:szCs w:val="18"/>
                <w:lang w:val="en-US"/>
              </w:rPr>
            </w:pPr>
            <w:r>
              <w:rPr>
                <w:sz w:val="18"/>
                <w:szCs w:val="18"/>
                <w:lang w:val="en-GB"/>
              </w:rPr>
              <w:t>Describe whether any power baseline reduction factor is used and how it is calculated.</w:t>
            </w:r>
          </w:p>
          <w:p w14:paraId="22EA0C85" w14:textId="598E2967" w:rsidR="00DD05A1" w:rsidRPr="00603A87" w:rsidRDefault="00DD05A1" w:rsidP="00537D23">
            <w:pPr>
              <w:pStyle w:val="Punktlista"/>
              <w:numPr>
                <w:ilvl w:val="0"/>
                <w:numId w:val="0"/>
              </w:numPr>
              <w:spacing w:after="0" w:line="276" w:lineRule="auto"/>
              <w:ind w:left="360"/>
              <w:rPr>
                <w:sz w:val="18"/>
                <w:szCs w:val="18"/>
                <w:lang w:val="en-US"/>
              </w:rPr>
            </w:pPr>
          </w:p>
        </w:tc>
      </w:tr>
      <w:tr w:rsidR="00DD05A1" w:rsidRPr="00EA292D" w14:paraId="125A3E3B" w14:textId="77777777" w:rsidTr="00F66F6D">
        <w:trPr>
          <w:trHeight w:val="539"/>
        </w:trPr>
        <w:tc>
          <w:tcPr>
            <w:tcW w:w="9175" w:type="dxa"/>
            <w:gridSpan w:val="16"/>
            <w:shd w:val="clear" w:color="auto" w:fill="auto"/>
            <w:vAlign w:val="center"/>
          </w:tcPr>
          <w:p w14:paraId="765768BE" w14:textId="77777777" w:rsidR="00DD05A1" w:rsidRPr="00603A87" w:rsidRDefault="00DD05A1" w:rsidP="00DD05A1">
            <w:pPr>
              <w:pStyle w:val="Punktlista"/>
              <w:numPr>
                <w:ilvl w:val="0"/>
                <w:numId w:val="0"/>
              </w:numPr>
              <w:spacing w:after="0" w:line="240" w:lineRule="auto"/>
              <w:rPr>
                <w:sz w:val="18"/>
                <w:szCs w:val="18"/>
                <w:lang w:val="en-US"/>
              </w:rPr>
            </w:pPr>
          </w:p>
        </w:tc>
      </w:tr>
      <w:tr w:rsidR="00DD05A1" w:rsidRPr="00501D6A" w14:paraId="286CDDB5" w14:textId="77777777" w:rsidTr="00B14655">
        <w:trPr>
          <w:trHeight w:val="509"/>
        </w:trPr>
        <w:tc>
          <w:tcPr>
            <w:tcW w:w="9175" w:type="dxa"/>
            <w:gridSpan w:val="16"/>
            <w:shd w:val="clear" w:color="auto" w:fill="F2F2F2" w:themeFill="background1" w:themeFillShade="F2"/>
            <w:vAlign w:val="center"/>
          </w:tcPr>
          <w:p w14:paraId="7B773D05" w14:textId="324808C8" w:rsidR="00DD05A1" w:rsidRPr="00501D6A" w:rsidRDefault="00DD05A1" w:rsidP="00DD05A1">
            <w:pPr>
              <w:pStyle w:val="Rubrik3"/>
              <w:outlineLvl w:val="2"/>
              <w:rPr>
                <w:szCs w:val="20"/>
              </w:rPr>
            </w:pPr>
            <w:r>
              <w:rPr>
                <w:lang w:val="en-GB"/>
              </w:rPr>
              <w:t>Registration of measurements</w:t>
            </w:r>
            <w:r>
              <w:rPr>
                <w:szCs w:val="20"/>
                <w:lang w:val="en-GB"/>
              </w:rPr>
              <w:t xml:space="preserve"> </w:t>
            </w:r>
          </w:p>
        </w:tc>
      </w:tr>
      <w:tr w:rsidR="00DD05A1" w:rsidRPr="00EA292D" w14:paraId="0F75623C" w14:textId="77777777" w:rsidTr="00B14655">
        <w:trPr>
          <w:trHeight w:val="152"/>
        </w:trPr>
        <w:tc>
          <w:tcPr>
            <w:tcW w:w="9175" w:type="dxa"/>
            <w:gridSpan w:val="16"/>
            <w:shd w:val="clear" w:color="auto" w:fill="F9E7CB" w:themeFill="accent4" w:themeFillTint="33"/>
            <w:vAlign w:val="center"/>
          </w:tcPr>
          <w:p w14:paraId="6392BD4F" w14:textId="173F30B7" w:rsidR="00DD05A1" w:rsidRPr="00603A87" w:rsidRDefault="00DD05A1" w:rsidP="00DD05A1">
            <w:pPr>
              <w:pStyle w:val="Punktlista"/>
              <w:numPr>
                <w:ilvl w:val="0"/>
                <w:numId w:val="0"/>
              </w:numPr>
              <w:spacing w:after="0" w:line="240" w:lineRule="auto"/>
              <w:rPr>
                <w:sz w:val="18"/>
                <w:szCs w:val="18"/>
                <w:lang w:val="en-US"/>
              </w:rPr>
            </w:pPr>
            <w:r w:rsidRPr="007F744E">
              <w:rPr>
                <w:sz w:val="18"/>
                <w:szCs w:val="18"/>
                <w:lang w:val="en-US"/>
              </w:rPr>
              <w:t>Describe how power and frequency are measured and if there are factors that affect the measurements.</w:t>
            </w:r>
            <w:r>
              <w:rPr>
                <w:sz w:val="18"/>
                <w:szCs w:val="18"/>
                <w:lang w:val="en-GB"/>
              </w:rPr>
              <w:t xml:space="preserve"> Report the entire measurement chain including time delays and any limitations on the recording of measurement values. </w:t>
            </w:r>
          </w:p>
        </w:tc>
      </w:tr>
      <w:tr w:rsidR="00DD05A1" w:rsidRPr="00EA292D" w14:paraId="13F0B78C" w14:textId="77777777" w:rsidTr="007F744E">
        <w:trPr>
          <w:trHeight w:val="355"/>
        </w:trPr>
        <w:tc>
          <w:tcPr>
            <w:tcW w:w="9175" w:type="dxa"/>
            <w:gridSpan w:val="16"/>
            <w:tcBorders>
              <w:bottom w:val="single" w:sz="4" w:space="0" w:color="auto"/>
            </w:tcBorders>
            <w:shd w:val="clear" w:color="auto" w:fill="auto"/>
            <w:vAlign w:val="center"/>
          </w:tcPr>
          <w:p w14:paraId="254645CE" w14:textId="77777777" w:rsidR="00DD05A1" w:rsidRPr="00603A87" w:rsidRDefault="00DD05A1" w:rsidP="00DD05A1">
            <w:pPr>
              <w:pStyle w:val="Punktlista"/>
              <w:numPr>
                <w:ilvl w:val="0"/>
                <w:numId w:val="0"/>
              </w:numPr>
              <w:spacing w:after="0" w:line="240" w:lineRule="auto"/>
              <w:rPr>
                <w:sz w:val="18"/>
                <w:szCs w:val="18"/>
                <w:lang w:val="en-US"/>
              </w:rPr>
            </w:pPr>
          </w:p>
        </w:tc>
      </w:tr>
      <w:tr w:rsidR="00DD05A1" w:rsidRPr="00EA292D" w14:paraId="5D4A852A" w14:textId="77777777" w:rsidTr="00B14655">
        <w:trPr>
          <w:trHeight w:val="296"/>
        </w:trPr>
        <w:tc>
          <w:tcPr>
            <w:tcW w:w="9175" w:type="dxa"/>
            <w:gridSpan w:val="16"/>
            <w:tcBorders>
              <w:bottom w:val="single" w:sz="4" w:space="0" w:color="auto"/>
            </w:tcBorders>
            <w:shd w:val="clear" w:color="auto" w:fill="F9E7CB" w:themeFill="accent4" w:themeFillTint="33"/>
            <w:vAlign w:val="center"/>
          </w:tcPr>
          <w:p w14:paraId="14BE22D2" w14:textId="57463218" w:rsidR="00DD05A1" w:rsidRPr="00603A87" w:rsidRDefault="00DD05A1" w:rsidP="00DD05A1">
            <w:pPr>
              <w:pStyle w:val="Punktlista"/>
              <w:numPr>
                <w:ilvl w:val="0"/>
                <w:numId w:val="0"/>
              </w:numPr>
              <w:spacing w:after="0" w:line="240" w:lineRule="auto"/>
              <w:rPr>
                <w:sz w:val="18"/>
                <w:szCs w:val="18"/>
                <w:lang w:val="en-US"/>
              </w:rPr>
            </w:pPr>
            <w:r>
              <w:rPr>
                <w:sz w:val="18"/>
                <w:szCs w:val="18"/>
                <w:lang w:val="en-GB"/>
              </w:rPr>
              <w:t xml:space="preserve">Enter values for recording and measurement of data according to Table </w:t>
            </w:r>
            <w:r w:rsidR="00537D23">
              <w:rPr>
                <w:sz w:val="18"/>
                <w:szCs w:val="18"/>
                <w:lang w:val="en-GB"/>
              </w:rPr>
              <w:t>2</w:t>
            </w:r>
            <w:r>
              <w:rPr>
                <w:sz w:val="18"/>
                <w:szCs w:val="18"/>
                <w:lang w:val="en-GB"/>
              </w:rPr>
              <w:t>, and also attach supporting documentation.</w:t>
            </w:r>
            <w:r>
              <w:rPr>
                <w:lang w:val="en-GB"/>
              </w:rPr>
              <w:t xml:space="preserve"> </w:t>
            </w:r>
            <w:r>
              <w:rPr>
                <w:sz w:val="18"/>
                <w:szCs w:val="18"/>
                <w:lang w:val="en-GB"/>
              </w:rPr>
              <w:t>Calibration logs and data sheets are examples of such documentation.</w:t>
            </w:r>
          </w:p>
        </w:tc>
      </w:tr>
      <w:tr w:rsidR="00DD05A1" w:rsidRPr="007F744E" w14:paraId="2AF75727" w14:textId="77777777" w:rsidTr="007614C8">
        <w:trPr>
          <w:trHeight w:val="22"/>
        </w:trPr>
        <w:tc>
          <w:tcPr>
            <w:tcW w:w="1413" w:type="dxa"/>
            <w:tcBorders>
              <w:top w:val="single" w:sz="4" w:space="0" w:color="auto"/>
              <w:right w:val="single" w:sz="4" w:space="0" w:color="auto"/>
            </w:tcBorders>
            <w:shd w:val="clear" w:color="auto" w:fill="F9E7CB" w:themeFill="accent4" w:themeFillTint="33"/>
            <w:vAlign w:val="center"/>
          </w:tcPr>
          <w:p w14:paraId="0EE382EA" w14:textId="03EE01F4" w:rsidR="00DD05A1" w:rsidRDefault="00DD05A1" w:rsidP="00DD05A1">
            <w:pPr>
              <w:pStyle w:val="Punktlista"/>
              <w:numPr>
                <w:ilvl w:val="0"/>
                <w:numId w:val="0"/>
              </w:numPr>
              <w:spacing w:after="0" w:line="240" w:lineRule="auto"/>
              <w:ind w:left="360" w:hanging="360"/>
              <w:rPr>
                <w:sz w:val="18"/>
                <w:szCs w:val="18"/>
              </w:rPr>
            </w:pPr>
            <w:r>
              <w:rPr>
                <w:sz w:val="18"/>
                <w:szCs w:val="18"/>
                <w:lang w:val="en-GB"/>
              </w:rPr>
              <w:t xml:space="preserve">Table </w:t>
            </w:r>
            <w:r w:rsidR="00537D23">
              <w:rPr>
                <w:sz w:val="18"/>
                <w:szCs w:val="18"/>
                <w:lang w:val="en-GB"/>
              </w:rPr>
              <w:t>2</w:t>
            </w:r>
            <w:r>
              <w:rPr>
                <w:sz w:val="18"/>
                <w:szCs w:val="18"/>
                <w:lang w:val="en-GB"/>
              </w:rPr>
              <w:t>.</w:t>
            </w:r>
          </w:p>
        </w:tc>
        <w:tc>
          <w:tcPr>
            <w:tcW w:w="1276" w:type="dxa"/>
            <w:gridSpan w:val="2"/>
            <w:tcBorders>
              <w:top w:val="single" w:sz="4" w:space="0" w:color="auto"/>
              <w:left w:val="single" w:sz="4" w:space="0" w:color="auto"/>
              <w:right w:val="single" w:sz="4" w:space="0" w:color="auto"/>
            </w:tcBorders>
            <w:shd w:val="clear" w:color="auto" w:fill="F9E7CB" w:themeFill="accent4" w:themeFillTint="33"/>
            <w:vAlign w:val="center"/>
          </w:tcPr>
          <w:p w14:paraId="4921F8A4" w14:textId="680640E1" w:rsidR="00DD05A1" w:rsidRPr="0069618B" w:rsidRDefault="00DD05A1" w:rsidP="00DD05A1">
            <w:pPr>
              <w:pStyle w:val="Punktlista"/>
              <w:numPr>
                <w:ilvl w:val="0"/>
                <w:numId w:val="0"/>
              </w:numPr>
              <w:spacing w:after="0" w:line="240" w:lineRule="auto"/>
              <w:ind w:left="360" w:hanging="360"/>
              <w:rPr>
                <w:sz w:val="18"/>
                <w:szCs w:val="18"/>
              </w:rPr>
            </w:pPr>
            <w:r>
              <w:rPr>
                <w:sz w:val="18"/>
                <w:szCs w:val="18"/>
                <w:lang w:val="en-GB"/>
              </w:rPr>
              <w:t>Accuracy</w:t>
            </w:r>
          </w:p>
        </w:tc>
        <w:tc>
          <w:tcPr>
            <w:tcW w:w="1417" w:type="dxa"/>
            <w:gridSpan w:val="2"/>
            <w:tcBorders>
              <w:top w:val="single" w:sz="4" w:space="0" w:color="auto"/>
              <w:left w:val="single" w:sz="4" w:space="0" w:color="auto"/>
              <w:right w:val="single" w:sz="4" w:space="0" w:color="auto"/>
            </w:tcBorders>
            <w:shd w:val="clear" w:color="auto" w:fill="F9E7CB" w:themeFill="accent4" w:themeFillTint="33"/>
            <w:vAlign w:val="center"/>
          </w:tcPr>
          <w:p w14:paraId="374C76CF" w14:textId="7622C855" w:rsidR="00DD05A1" w:rsidRPr="0069618B" w:rsidRDefault="00DD05A1" w:rsidP="00DD05A1">
            <w:pPr>
              <w:pStyle w:val="Punktlista"/>
              <w:numPr>
                <w:ilvl w:val="0"/>
                <w:numId w:val="0"/>
              </w:numPr>
              <w:spacing w:after="0" w:line="240" w:lineRule="auto"/>
              <w:ind w:left="360" w:hanging="360"/>
              <w:rPr>
                <w:sz w:val="18"/>
                <w:szCs w:val="18"/>
              </w:rPr>
            </w:pPr>
            <w:r>
              <w:rPr>
                <w:sz w:val="18"/>
                <w:szCs w:val="18"/>
                <w:lang w:val="en-GB"/>
              </w:rPr>
              <w:t>Resolution</w:t>
            </w:r>
          </w:p>
        </w:tc>
        <w:tc>
          <w:tcPr>
            <w:tcW w:w="2410" w:type="dxa"/>
            <w:gridSpan w:val="6"/>
            <w:tcBorders>
              <w:top w:val="single" w:sz="4" w:space="0" w:color="auto"/>
              <w:left w:val="single" w:sz="4" w:space="0" w:color="auto"/>
              <w:right w:val="single" w:sz="4" w:space="0" w:color="auto"/>
            </w:tcBorders>
            <w:shd w:val="clear" w:color="auto" w:fill="F9E7CB" w:themeFill="accent4" w:themeFillTint="33"/>
            <w:vAlign w:val="center"/>
          </w:tcPr>
          <w:p w14:paraId="0B76A4C4" w14:textId="0EBA7D28" w:rsidR="00DD05A1" w:rsidRPr="007614C8" w:rsidRDefault="00DD05A1" w:rsidP="00DD05A1">
            <w:pPr>
              <w:pStyle w:val="Punktlista"/>
              <w:numPr>
                <w:ilvl w:val="0"/>
                <w:numId w:val="0"/>
              </w:numPr>
              <w:spacing w:after="0" w:line="240" w:lineRule="auto"/>
              <w:ind w:left="360" w:hanging="360"/>
              <w:rPr>
                <w:sz w:val="18"/>
                <w:szCs w:val="18"/>
                <w:lang w:val="en-US"/>
              </w:rPr>
            </w:pPr>
            <w:r>
              <w:rPr>
                <w:sz w:val="18"/>
                <w:szCs w:val="18"/>
                <w:lang w:val="en-GB"/>
              </w:rPr>
              <w:t xml:space="preserve">Sampling time logged data </w:t>
            </w:r>
          </w:p>
        </w:tc>
        <w:tc>
          <w:tcPr>
            <w:tcW w:w="2659" w:type="dxa"/>
            <w:gridSpan w:val="5"/>
            <w:tcBorders>
              <w:top w:val="single" w:sz="4" w:space="0" w:color="auto"/>
              <w:left w:val="single" w:sz="4" w:space="0" w:color="auto"/>
            </w:tcBorders>
            <w:shd w:val="clear" w:color="auto" w:fill="F9E7CB" w:themeFill="accent4" w:themeFillTint="33"/>
            <w:vAlign w:val="center"/>
          </w:tcPr>
          <w:p w14:paraId="619BA434" w14:textId="1D3C9C1C" w:rsidR="00DD05A1" w:rsidRPr="007F744E" w:rsidRDefault="00DD05A1" w:rsidP="00DD05A1">
            <w:pPr>
              <w:pStyle w:val="Punktlista"/>
              <w:numPr>
                <w:ilvl w:val="0"/>
                <w:numId w:val="0"/>
              </w:numPr>
              <w:spacing w:after="0" w:line="240" w:lineRule="auto"/>
              <w:ind w:left="360" w:hanging="360"/>
              <w:rPr>
                <w:sz w:val="18"/>
                <w:szCs w:val="18"/>
                <w:lang w:val="en-US"/>
              </w:rPr>
            </w:pPr>
            <w:r>
              <w:rPr>
                <w:sz w:val="18"/>
                <w:szCs w:val="18"/>
                <w:lang w:val="en-GB"/>
              </w:rPr>
              <w:t>Sampling time data recording</w:t>
            </w:r>
          </w:p>
        </w:tc>
      </w:tr>
      <w:tr w:rsidR="00DD05A1" w:rsidRPr="0069618B" w14:paraId="5DB1FB4F" w14:textId="77777777" w:rsidTr="007614C8">
        <w:trPr>
          <w:trHeight w:val="22"/>
        </w:trPr>
        <w:tc>
          <w:tcPr>
            <w:tcW w:w="1413" w:type="dxa"/>
            <w:shd w:val="clear" w:color="auto" w:fill="F9E7CB" w:themeFill="accent4" w:themeFillTint="33"/>
            <w:vAlign w:val="center"/>
          </w:tcPr>
          <w:p w14:paraId="6DD73B19" w14:textId="77777777" w:rsidR="00DD05A1" w:rsidRPr="001C07A7" w:rsidRDefault="00DD05A1" w:rsidP="00DD05A1">
            <w:pPr>
              <w:pStyle w:val="Brdtext"/>
              <w:rPr>
                <w:rFonts w:eastAsia="Times New Roman" w:cs="Times New Roman"/>
                <w:szCs w:val="18"/>
              </w:rPr>
            </w:pPr>
            <w:r>
              <w:rPr>
                <w:rFonts w:eastAsia="Times New Roman" w:cs="Times New Roman"/>
                <w:szCs w:val="18"/>
                <w:lang w:val="en-GB"/>
              </w:rPr>
              <w:t>Instantaneous active power</w:t>
            </w:r>
          </w:p>
        </w:tc>
        <w:tc>
          <w:tcPr>
            <w:tcW w:w="1276" w:type="dxa"/>
            <w:gridSpan w:val="2"/>
            <w:shd w:val="clear" w:color="auto" w:fill="auto"/>
            <w:vAlign w:val="center"/>
          </w:tcPr>
          <w:p w14:paraId="7503164E" w14:textId="6A15131E" w:rsidR="00DD05A1" w:rsidRPr="0069618B" w:rsidRDefault="00DD05A1" w:rsidP="00DD05A1">
            <w:pPr>
              <w:pStyle w:val="Punktlista"/>
              <w:numPr>
                <w:ilvl w:val="0"/>
                <w:numId w:val="0"/>
              </w:numPr>
              <w:spacing w:after="0" w:line="240" w:lineRule="auto"/>
              <w:jc w:val="right"/>
              <w:rPr>
                <w:sz w:val="18"/>
                <w:szCs w:val="18"/>
              </w:rPr>
            </w:pPr>
            <w:r>
              <w:rPr>
                <w:sz w:val="18"/>
                <w:szCs w:val="18"/>
              </w:rPr>
              <w:t>%</w:t>
            </w:r>
          </w:p>
        </w:tc>
        <w:tc>
          <w:tcPr>
            <w:tcW w:w="1417" w:type="dxa"/>
            <w:gridSpan w:val="2"/>
            <w:shd w:val="clear" w:color="auto" w:fill="auto"/>
            <w:vAlign w:val="center"/>
          </w:tcPr>
          <w:p w14:paraId="127BA1A7" w14:textId="6B58E142" w:rsidR="00DD05A1" w:rsidRPr="0069618B" w:rsidRDefault="00DD05A1" w:rsidP="00DD05A1">
            <w:pPr>
              <w:pStyle w:val="Punktlista"/>
              <w:numPr>
                <w:ilvl w:val="0"/>
                <w:numId w:val="0"/>
              </w:numPr>
              <w:spacing w:after="0" w:line="240" w:lineRule="auto"/>
              <w:ind w:left="360" w:hanging="360"/>
              <w:jc w:val="right"/>
              <w:rPr>
                <w:sz w:val="18"/>
                <w:szCs w:val="18"/>
              </w:rPr>
            </w:pPr>
            <w:r>
              <w:rPr>
                <w:sz w:val="18"/>
                <w:szCs w:val="18"/>
              </w:rPr>
              <w:t>MW</w:t>
            </w:r>
          </w:p>
        </w:tc>
        <w:tc>
          <w:tcPr>
            <w:tcW w:w="2410" w:type="dxa"/>
            <w:gridSpan w:val="6"/>
            <w:shd w:val="clear" w:color="auto" w:fill="auto"/>
            <w:vAlign w:val="center"/>
          </w:tcPr>
          <w:p w14:paraId="2BF54C20" w14:textId="3DFDC73B" w:rsidR="00DD05A1" w:rsidRPr="0069618B" w:rsidRDefault="00DD05A1" w:rsidP="00DD05A1">
            <w:pPr>
              <w:pStyle w:val="Punktlista"/>
              <w:numPr>
                <w:ilvl w:val="0"/>
                <w:numId w:val="0"/>
              </w:numPr>
              <w:spacing w:after="0" w:line="240" w:lineRule="auto"/>
              <w:ind w:left="360" w:hanging="360"/>
              <w:jc w:val="right"/>
              <w:rPr>
                <w:sz w:val="18"/>
                <w:szCs w:val="18"/>
              </w:rPr>
            </w:pPr>
            <w:r>
              <w:rPr>
                <w:sz w:val="18"/>
                <w:szCs w:val="18"/>
              </w:rPr>
              <w:t>s</w:t>
            </w:r>
          </w:p>
        </w:tc>
        <w:tc>
          <w:tcPr>
            <w:tcW w:w="2659" w:type="dxa"/>
            <w:gridSpan w:val="5"/>
            <w:shd w:val="clear" w:color="auto" w:fill="auto"/>
            <w:vAlign w:val="center"/>
          </w:tcPr>
          <w:p w14:paraId="7C7633E6" w14:textId="193D2410" w:rsidR="00DD05A1" w:rsidRPr="0069618B" w:rsidRDefault="00DD05A1" w:rsidP="00DD05A1">
            <w:pPr>
              <w:pStyle w:val="Punktlista"/>
              <w:numPr>
                <w:ilvl w:val="0"/>
                <w:numId w:val="0"/>
              </w:numPr>
              <w:spacing w:after="0" w:line="240" w:lineRule="auto"/>
              <w:ind w:left="360" w:hanging="360"/>
              <w:jc w:val="right"/>
              <w:rPr>
                <w:sz w:val="18"/>
                <w:szCs w:val="18"/>
              </w:rPr>
            </w:pPr>
            <w:r>
              <w:rPr>
                <w:sz w:val="18"/>
                <w:szCs w:val="18"/>
              </w:rPr>
              <w:t>s</w:t>
            </w:r>
          </w:p>
        </w:tc>
      </w:tr>
      <w:tr w:rsidR="00DD05A1" w:rsidRPr="0069618B" w14:paraId="0EA84512" w14:textId="77777777" w:rsidTr="007614C8">
        <w:trPr>
          <w:trHeight w:val="22"/>
        </w:trPr>
        <w:tc>
          <w:tcPr>
            <w:tcW w:w="1413" w:type="dxa"/>
            <w:shd w:val="clear" w:color="auto" w:fill="F9E7CB" w:themeFill="accent4" w:themeFillTint="33"/>
            <w:vAlign w:val="center"/>
          </w:tcPr>
          <w:p w14:paraId="1002F02D" w14:textId="41E79475" w:rsidR="00DD05A1" w:rsidRPr="001C07A7" w:rsidRDefault="00DD05A1" w:rsidP="00DD05A1">
            <w:pPr>
              <w:pStyle w:val="Brdtext"/>
              <w:rPr>
                <w:rFonts w:eastAsia="Times New Roman" w:cs="Times New Roman"/>
                <w:szCs w:val="18"/>
              </w:rPr>
            </w:pPr>
            <w:r>
              <w:rPr>
                <w:rFonts w:eastAsia="Times New Roman" w:cs="Times New Roman"/>
                <w:szCs w:val="18"/>
                <w:lang w:val="en-GB"/>
              </w:rPr>
              <w:t>Measured frequency</w:t>
            </w:r>
          </w:p>
        </w:tc>
        <w:tc>
          <w:tcPr>
            <w:tcW w:w="1276" w:type="dxa"/>
            <w:gridSpan w:val="2"/>
            <w:shd w:val="clear" w:color="auto" w:fill="auto"/>
            <w:vAlign w:val="center"/>
          </w:tcPr>
          <w:p w14:paraId="5BC4A618" w14:textId="0BEC5A2D" w:rsidR="00DD05A1" w:rsidRPr="0069618B" w:rsidRDefault="00DD05A1" w:rsidP="00DD05A1">
            <w:pPr>
              <w:pStyle w:val="Punktlista"/>
              <w:numPr>
                <w:ilvl w:val="0"/>
                <w:numId w:val="0"/>
              </w:numPr>
              <w:spacing w:after="0" w:line="240" w:lineRule="auto"/>
              <w:jc w:val="right"/>
              <w:rPr>
                <w:sz w:val="18"/>
                <w:szCs w:val="18"/>
              </w:rPr>
            </w:pPr>
            <w:r>
              <w:rPr>
                <w:sz w:val="18"/>
                <w:szCs w:val="18"/>
              </w:rPr>
              <w:t>mHz</w:t>
            </w:r>
          </w:p>
        </w:tc>
        <w:tc>
          <w:tcPr>
            <w:tcW w:w="1417" w:type="dxa"/>
            <w:gridSpan w:val="2"/>
            <w:shd w:val="clear" w:color="auto" w:fill="auto"/>
            <w:vAlign w:val="center"/>
          </w:tcPr>
          <w:p w14:paraId="2224C5F4" w14:textId="1C0C105B" w:rsidR="00DD05A1" w:rsidRPr="0069618B" w:rsidRDefault="00DD05A1" w:rsidP="00DD05A1">
            <w:pPr>
              <w:pStyle w:val="Punktlista"/>
              <w:numPr>
                <w:ilvl w:val="0"/>
                <w:numId w:val="0"/>
              </w:numPr>
              <w:spacing w:after="0" w:line="240" w:lineRule="auto"/>
              <w:ind w:left="360" w:hanging="360"/>
              <w:jc w:val="right"/>
              <w:rPr>
                <w:sz w:val="18"/>
                <w:szCs w:val="18"/>
              </w:rPr>
            </w:pPr>
            <w:r>
              <w:rPr>
                <w:sz w:val="18"/>
                <w:szCs w:val="18"/>
              </w:rPr>
              <w:t>mHz</w:t>
            </w:r>
          </w:p>
        </w:tc>
        <w:tc>
          <w:tcPr>
            <w:tcW w:w="2410" w:type="dxa"/>
            <w:gridSpan w:val="6"/>
            <w:shd w:val="clear" w:color="auto" w:fill="auto"/>
            <w:vAlign w:val="center"/>
          </w:tcPr>
          <w:p w14:paraId="77CAF64E" w14:textId="1CFDFF18" w:rsidR="00DD05A1" w:rsidRPr="0069618B" w:rsidRDefault="00DD05A1" w:rsidP="00DD05A1">
            <w:pPr>
              <w:pStyle w:val="Punktlista"/>
              <w:numPr>
                <w:ilvl w:val="0"/>
                <w:numId w:val="0"/>
              </w:numPr>
              <w:spacing w:after="0" w:line="240" w:lineRule="auto"/>
              <w:ind w:left="360" w:hanging="360"/>
              <w:jc w:val="right"/>
              <w:rPr>
                <w:sz w:val="18"/>
                <w:szCs w:val="18"/>
              </w:rPr>
            </w:pPr>
            <w:r>
              <w:rPr>
                <w:sz w:val="18"/>
                <w:szCs w:val="18"/>
              </w:rPr>
              <w:t>s</w:t>
            </w:r>
          </w:p>
        </w:tc>
        <w:tc>
          <w:tcPr>
            <w:tcW w:w="2659" w:type="dxa"/>
            <w:gridSpan w:val="5"/>
            <w:shd w:val="clear" w:color="auto" w:fill="auto"/>
            <w:vAlign w:val="center"/>
          </w:tcPr>
          <w:p w14:paraId="40581847" w14:textId="3DEC8611" w:rsidR="00DD05A1" w:rsidRPr="0069618B" w:rsidRDefault="00DD05A1" w:rsidP="00DD05A1">
            <w:pPr>
              <w:pStyle w:val="Punktlista"/>
              <w:numPr>
                <w:ilvl w:val="0"/>
                <w:numId w:val="0"/>
              </w:numPr>
              <w:spacing w:after="0" w:line="240" w:lineRule="auto"/>
              <w:ind w:left="360" w:hanging="360"/>
              <w:jc w:val="right"/>
              <w:rPr>
                <w:sz w:val="18"/>
                <w:szCs w:val="18"/>
              </w:rPr>
            </w:pPr>
            <w:r>
              <w:rPr>
                <w:sz w:val="18"/>
                <w:szCs w:val="18"/>
              </w:rPr>
              <w:t>s</w:t>
            </w:r>
          </w:p>
        </w:tc>
      </w:tr>
      <w:tr w:rsidR="00DD05A1" w:rsidRPr="00EA292D" w14:paraId="7206788B" w14:textId="77777777" w:rsidTr="00B14655">
        <w:trPr>
          <w:trHeight w:val="22"/>
        </w:trPr>
        <w:tc>
          <w:tcPr>
            <w:tcW w:w="9175" w:type="dxa"/>
            <w:gridSpan w:val="16"/>
            <w:shd w:val="clear" w:color="auto" w:fill="F9E7CB" w:themeFill="accent4" w:themeFillTint="33"/>
            <w:vAlign w:val="center"/>
          </w:tcPr>
          <w:p w14:paraId="686E7EE1" w14:textId="77777777" w:rsidR="00DD05A1" w:rsidRPr="00603A87" w:rsidRDefault="00DD05A1" w:rsidP="00DD05A1">
            <w:pPr>
              <w:pStyle w:val="Punktlista"/>
              <w:numPr>
                <w:ilvl w:val="0"/>
                <w:numId w:val="0"/>
              </w:numPr>
              <w:spacing w:after="0" w:line="240" w:lineRule="auto"/>
              <w:rPr>
                <w:sz w:val="18"/>
                <w:szCs w:val="18"/>
                <w:lang w:val="en-US"/>
              </w:rPr>
            </w:pPr>
            <w:r>
              <w:rPr>
                <w:sz w:val="18"/>
                <w:szCs w:val="18"/>
                <w:lang w:val="en-GB"/>
              </w:rPr>
              <w:t xml:space="preserve">Describe the time source on which measurement time stamps are based. </w:t>
            </w:r>
          </w:p>
        </w:tc>
      </w:tr>
      <w:tr w:rsidR="00DD05A1" w:rsidRPr="00EA292D" w14:paraId="4FE9941E" w14:textId="77777777" w:rsidTr="00F66F6D">
        <w:trPr>
          <w:trHeight w:val="132"/>
        </w:trPr>
        <w:tc>
          <w:tcPr>
            <w:tcW w:w="9175" w:type="dxa"/>
            <w:gridSpan w:val="16"/>
            <w:shd w:val="clear" w:color="auto" w:fill="auto"/>
            <w:vAlign w:val="center"/>
          </w:tcPr>
          <w:p w14:paraId="7D4B6188" w14:textId="77777777" w:rsidR="00DD05A1" w:rsidRPr="00603A87" w:rsidRDefault="00DD05A1" w:rsidP="00DD05A1">
            <w:pPr>
              <w:pStyle w:val="Punktlista"/>
              <w:numPr>
                <w:ilvl w:val="0"/>
                <w:numId w:val="0"/>
              </w:numPr>
              <w:spacing w:after="0" w:line="240" w:lineRule="auto"/>
              <w:rPr>
                <w:sz w:val="18"/>
                <w:szCs w:val="18"/>
                <w:lang w:val="en-US"/>
              </w:rPr>
            </w:pPr>
          </w:p>
        </w:tc>
      </w:tr>
      <w:tr w:rsidR="00DD05A1" w:rsidRPr="00EA292D" w14:paraId="2240388A" w14:textId="77777777" w:rsidTr="00B14655">
        <w:trPr>
          <w:trHeight w:val="22"/>
        </w:trPr>
        <w:tc>
          <w:tcPr>
            <w:tcW w:w="9175" w:type="dxa"/>
            <w:gridSpan w:val="16"/>
            <w:shd w:val="clear" w:color="auto" w:fill="F9E7CB" w:themeFill="accent4" w:themeFillTint="33"/>
            <w:vAlign w:val="center"/>
          </w:tcPr>
          <w:p w14:paraId="4EE42A86" w14:textId="6ED3319F" w:rsidR="00DD05A1" w:rsidRPr="00603A87" w:rsidRDefault="00DD05A1" w:rsidP="00DD05A1">
            <w:pPr>
              <w:pStyle w:val="Punktlista"/>
              <w:numPr>
                <w:ilvl w:val="0"/>
                <w:numId w:val="0"/>
              </w:numPr>
              <w:spacing w:after="0" w:line="240" w:lineRule="auto"/>
              <w:rPr>
                <w:sz w:val="18"/>
                <w:szCs w:val="18"/>
                <w:lang w:val="en-US"/>
              </w:rPr>
            </w:pPr>
            <w:r w:rsidRPr="007F744E">
              <w:rPr>
                <w:sz w:val="18"/>
                <w:szCs w:val="18"/>
                <w:lang w:val="en-US"/>
              </w:rPr>
              <w:t>Specify which reference source is used for synchronization and how the synchronization is performed.</w:t>
            </w:r>
          </w:p>
        </w:tc>
      </w:tr>
      <w:tr w:rsidR="00DD05A1" w:rsidRPr="00EA292D" w14:paraId="01B6189B" w14:textId="77777777" w:rsidTr="00B14655">
        <w:trPr>
          <w:trHeight w:val="492"/>
        </w:trPr>
        <w:tc>
          <w:tcPr>
            <w:tcW w:w="9175" w:type="dxa"/>
            <w:gridSpan w:val="16"/>
            <w:shd w:val="clear" w:color="auto" w:fill="auto"/>
            <w:vAlign w:val="center"/>
          </w:tcPr>
          <w:p w14:paraId="14C5C227" w14:textId="77777777" w:rsidR="00DD05A1" w:rsidRPr="00603A87" w:rsidRDefault="00DD05A1" w:rsidP="00DD05A1">
            <w:pPr>
              <w:pStyle w:val="Punktlista"/>
              <w:numPr>
                <w:ilvl w:val="0"/>
                <w:numId w:val="0"/>
              </w:numPr>
              <w:spacing w:after="0" w:line="240" w:lineRule="auto"/>
              <w:rPr>
                <w:sz w:val="18"/>
                <w:szCs w:val="18"/>
                <w:lang w:val="en-US"/>
              </w:rPr>
            </w:pPr>
          </w:p>
        </w:tc>
      </w:tr>
      <w:tr w:rsidR="00DD05A1" w:rsidRPr="00EA292D" w14:paraId="7A9B72C3" w14:textId="77777777" w:rsidTr="007F744E">
        <w:trPr>
          <w:trHeight w:val="128"/>
        </w:trPr>
        <w:tc>
          <w:tcPr>
            <w:tcW w:w="3539" w:type="dxa"/>
            <w:gridSpan w:val="4"/>
            <w:shd w:val="clear" w:color="auto" w:fill="F9E7CB" w:themeFill="accent4" w:themeFillTint="33"/>
            <w:vAlign w:val="center"/>
          </w:tcPr>
          <w:p w14:paraId="06F4F710" w14:textId="52535815" w:rsidR="00DD05A1" w:rsidRPr="00603A87" w:rsidRDefault="00DD05A1" w:rsidP="00DD05A1">
            <w:pPr>
              <w:pStyle w:val="Punktlista"/>
              <w:numPr>
                <w:ilvl w:val="0"/>
                <w:numId w:val="0"/>
              </w:numPr>
              <w:spacing w:after="0" w:line="240" w:lineRule="auto"/>
              <w:rPr>
                <w:sz w:val="18"/>
                <w:szCs w:val="18"/>
                <w:lang w:val="en-US"/>
              </w:rPr>
            </w:pPr>
            <w:r>
              <w:rPr>
                <w:sz w:val="18"/>
                <w:szCs w:val="18"/>
                <w:lang w:val="en-GB"/>
              </w:rPr>
              <w:t>Specify the time zone used for time stamping when measurements are logged</w:t>
            </w:r>
          </w:p>
        </w:tc>
        <w:tc>
          <w:tcPr>
            <w:tcW w:w="1418" w:type="dxa"/>
            <w:gridSpan w:val="4"/>
            <w:shd w:val="clear" w:color="auto" w:fill="auto"/>
            <w:vAlign w:val="center"/>
          </w:tcPr>
          <w:p w14:paraId="69A1578C" w14:textId="6C1DD2A1" w:rsidR="00DD05A1" w:rsidRPr="00944CD7" w:rsidRDefault="00EA292D" w:rsidP="00DD05A1">
            <w:pPr>
              <w:pStyle w:val="Punktlista"/>
              <w:numPr>
                <w:ilvl w:val="0"/>
                <w:numId w:val="0"/>
              </w:numPr>
              <w:spacing w:after="0" w:line="240" w:lineRule="auto"/>
            </w:pPr>
            <w:sdt>
              <w:sdtPr>
                <w:rPr>
                  <w:rFonts w:ascii="MS Gothic" w:eastAsia="MS Gothic" w:hAnsi="MS Gothic"/>
                </w:rPr>
                <w:id w:val="866028008"/>
                <w14:checkbox>
                  <w14:checked w14:val="0"/>
                  <w14:checkedState w14:val="2612" w14:font="MS Gothic"/>
                  <w14:uncheckedState w14:val="2610" w14:font="MS Gothic"/>
                </w14:checkbox>
              </w:sdtPr>
              <w:sdtEndPr/>
              <w:sdtContent>
                <w:r w:rsidR="00DD05A1">
                  <w:rPr>
                    <w:rFonts w:ascii="MS Gothic" w:eastAsia="MS Gothic" w:hAnsi="MS Gothic"/>
                    <w:lang w:val="en-GB"/>
                  </w:rPr>
                  <w:t>☐</w:t>
                </w:r>
              </w:sdtContent>
            </w:sdt>
            <w:r w:rsidR="00DD05A1">
              <w:rPr>
                <w:rFonts w:eastAsia="MS Gothic"/>
                <w:lang w:val="en-GB"/>
              </w:rPr>
              <w:t xml:space="preserve"> </w:t>
            </w:r>
            <w:r w:rsidR="00DD05A1">
              <w:rPr>
                <w:rFonts w:eastAsia="MS Gothic"/>
                <w:sz w:val="18"/>
                <w:szCs w:val="18"/>
                <w:lang w:val="en-GB"/>
              </w:rPr>
              <w:t xml:space="preserve">UTC </w:t>
            </w:r>
          </w:p>
          <w:p w14:paraId="17C78270" w14:textId="77777777" w:rsidR="00DD05A1" w:rsidRDefault="00EA292D" w:rsidP="00DD05A1">
            <w:pPr>
              <w:pStyle w:val="Punktlista"/>
              <w:numPr>
                <w:ilvl w:val="0"/>
                <w:numId w:val="0"/>
              </w:numPr>
              <w:spacing w:after="0" w:line="240" w:lineRule="auto"/>
            </w:pPr>
            <w:sdt>
              <w:sdtPr>
                <w:rPr>
                  <w:rFonts w:ascii="Segoe UI Symbol" w:eastAsia="MS Gothic" w:hAnsi="Segoe UI Symbol" w:cs="Segoe UI Symbol"/>
                </w:rPr>
                <w:id w:val="-378779900"/>
                <w14:checkbox>
                  <w14:checked w14:val="0"/>
                  <w14:checkedState w14:val="2612" w14:font="MS Gothic"/>
                  <w14:uncheckedState w14:val="2610" w14:font="MS Gothic"/>
                </w14:checkbox>
              </w:sdtPr>
              <w:sdtEndPr/>
              <w:sdtContent>
                <w:r w:rsidR="00DD05A1">
                  <w:rPr>
                    <w:rFonts w:ascii="Segoe UI Symbol" w:eastAsia="MS Gothic" w:hAnsi="Segoe UI Symbol" w:cs="Segoe UI Symbol"/>
                    <w:lang w:val="en-GB"/>
                  </w:rPr>
                  <w:t>☐</w:t>
                </w:r>
              </w:sdtContent>
            </w:sdt>
            <w:r w:rsidR="00DD05A1">
              <w:rPr>
                <w:rFonts w:eastAsia="MS Gothic" w:cs="Segoe UI Symbol"/>
                <w:lang w:val="en-GB"/>
              </w:rPr>
              <w:t xml:space="preserve"> </w:t>
            </w:r>
            <w:r w:rsidR="00DD05A1">
              <w:rPr>
                <w:rFonts w:eastAsia="MS Gothic" w:cs="Segoe UI Symbol"/>
                <w:sz w:val="18"/>
                <w:szCs w:val="18"/>
                <w:lang w:val="en-GB"/>
              </w:rPr>
              <w:t>CET/CEST</w:t>
            </w:r>
            <w:r w:rsidR="00DD05A1">
              <w:rPr>
                <w:rFonts w:eastAsia="MS Gothic" w:cs="Segoe UI Symbol"/>
                <w:lang w:val="en-GB"/>
              </w:rPr>
              <w:t xml:space="preserve"> </w:t>
            </w:r>
          </w:p>
        </w:tc>
        <w:tc>
          <w:tcPr>
            <w:tcW w:w="2261" w:type="dxa"/>
            <w:gridSpan w:val="5"/>
            <w:shd w:val="clear" w:color="auto" w:fill="F9E7CB" w:themeFill="accent4" w:themeFillTint="33"/>
            <w:vAlign w:val="center"/>
          </w:tcPr>
          <w:p w14:paraId="3057E5E9" w14:textId="1133F216" w:rsidR="00DD05A1" w:rsidRPr="00603A87" w:rsidRDefault="00DD05A1" w:rsidP="00DD05A1">
            <w:pPr>
              <w:pStyle w:val="Punktlista"/>
              <w:numPr>
                <w:ilvl w:val="0"/>
                <w:numId w:val="0"/>
              </w:numPr>
              <w:spacing w:after="0" w:line="240" w:lineRule="auto"/>
              <w:rPr>
                <w:sz w:val="18"/>
                <w:szCs w:val="18"/>
                <w:lang w:val="en-US"/>
              </w:rPr>
            </w:pPr>
            <w:r>
              <w:rPr>
                <w:sz w:val="18"/>
                <w:szCs w:val="18"/>
                <w:lang w:val="en-GB"/>
              </w:rPr>
              <w:t>Specify any other time zone</w:t>
            </w:r>
          </w:p>
        </w:tc>
        <w:tc>
          <w:tcPr>
            <w:tcW w:w="1957" w:type="dxa"/>
            <w:gridSpan w:val="3"/>
            <w:shd w:val="clear" w:color="auto" w:fill="auto"/>
            <w:vAlign w:val="center"/>
          </w:tcPr>
          <w:p w14:paraId="41DA9BE5" w14:textId="6C3E628F" w:rsidR="00DD05A1" w:rsidRPr="00603A87" w:rsidRDefault="00DD05A1" w:rsidP="00DD05A1">
            <w:pPr>
              <w:pStyle w:val="Punktlista"/>
              <w:numPr>
                <w:ilvl w:val="0"/>
                <w:numId w:val="0"/>
              </w:numPr>
              <w:spacing w:after="0" w:line="240" w:lineRule="auto"/>
              <w:rPr>
                <w:sz w:val="18"/>
                <w:szCs w:val="18"/>
                <w:lang w:val="en-US"/>
              </w:rPr>
            </w:pPr>
          </w:p>
        </w:tc>
      </w:tr>
    </w:tbl>
    <w:p w14:paraId="3304C102" w14:textId="799149E8" w:rsidR="004F5E90" w:rsidRPr="00603A87" w:rsidRDefault="004F5E90">
      <w:pPr>
        <w:rPr>
          <w:lang w:val="en-US"/>
        </w:rPr>
      </w:pPr>
    </w:p>
    <w:tbl>
      <w:tblPr>
        <w:tblStyle w:val="Tabellrutnt"/>
        <w:tblW w:w="9209" w:type="dxa"/>
        <w:tblLayout w:type="fixed"/>
        <w:tblCellMar>
          <w:top w:w="85" w:type="dxa"/>
          <w:bottom w:w="85" w:type="dxa"/>
        </w:tblCellMar>
        <w:tblLook w:val="04A0" w:firstRow="1" w:lastRow="0" w:firstColumn="1" w:lastColumn="0" w:noHBand="0" w:noVBand="1"/>
      </w:tblPr>
      <w:tblGrid>
        <w:gridCol w:w="780"/>
        <w:gridCol w:w="1058"/>
        <w:gridCol w:w="73"/>
        <w:gridCol w:w="636"/>
        <w:gridCol w:w="283"/>
        <w:gridCol w:w="993"/>
        <w:gridCol w:w="567"/>
        <w:gridCol w:w="141"/>
        <w:gridCol w:w="709"/>
        <w:gridCol w:w="425"/>
        <w:gridCol w:w="133"/>
        <w:gridCol w:w="1001"/>
        <w:gridCol w:w="426"/>
        <w:gridCol w:w="204"/>
        <w:gridCol w:w="79"/>
        <w:gridCol w:w="284"/>
        <w:gridCol w:w="1417"/>
      </w:tblGrid>
      <w:tr w:rsidR="00AF5EF8" w:rsidRPr="00501D6A" w14:paraId="75C16287" w14:textId="77777777" w:rsidTr="00F5727A">
        <w:trPr>
          <w:trHeight w:val="183"/>
        </w:trPr>
        <w:tc>
          <w:tcPr>
            <w:tcW w:w="9209" w:type="dxa"/>
            <w:gridSpan w:val="17"/>
            <w:shd w:val="clear" w:color="auto" w:fill="F2F2F2" w:themeFill="background1" w:themeFillShade="F2"/>
            <w:vAlign w:val="center"/>
          </w:tcPr>
          <w:p w14:paraId="25C44615" w14:textId="1084001B" w:rsidR="00AF5EF8" w:rsidRPr="00501D6A" w:rsidRDefault="00AF5EF8" w:rsidP="00A20649">
            <w:pPr>
              <w:pStyle w:val="Rubrik2"/>
              <w:outlineLvl w:val="1"/>
              <w:rPr>
                <w:szCs w:val="20"/>
              </w:rPr>
            </w:pPr>
            <w:r>
              <w:rPr>
                <w:lang w:val="en-GB"/>
              </w:rPr>
              <w:t>Test result reporting</w:t>
            </w:r>
            <w:r>
              <w:rPr>
                <w:sz w:val="22"/>
                <w:szCs w:val="20"/>
                <w:lang w:val="en-GB"/>
              </w:rPr>
              <w:t xml:space="preserve"> </w:t>
            </w:r>
          </w:p>
        </w:tc>
      </w:tr>
      <w:tr w:rsidR="00944CD7" w:rsidRPr="00EA292D" w14:paraId="38DC6157" w14:textId="77777777" w:rsidTr="007F744E">
        <w:trPr>
          <w:trHeight w:val="283"/>
        </w:trPr>
        <w:tc>
          <w:tcPr>
            <w:tcW w:w="1838" w:type="dxa"/>
            <w:gridSpan w:val="2"/>
            <w:shd w:val="clear" w:color="auto" w:fill="FFBBBB"/>
            <w:vAlign w:val="center"/>
          </w:tcPr>
          <w:p w14:paraId="16EDB926" w14:textId="010DA06B" w:rsidR="00944CD7" w:rsidRPr="00603A87" w:rsidRDefault="00944CD7" w:rsidP="00944CD7">
            <w:pPr>
              <w:pStyle w:val="Brdtext"/>
              <w:rPr>
                <w:i/>
                <w:lang w:val="en-US"/>
              </w:rPr>
            </w:pPr>
            <w:r>
              <w:rPr>
                <w:szCs w:val="18"/>
                <w:lang w:val="en-GB"/>
              </w:rPr>
              <w:t>Specify the date of the tests</w:t>
            </w:r>
          </w:p>
        </w:tc>
        <w:tc>
          <w:tcPr>
            <w:tcW w:w="3402" w:type="dxa"/>
            <w:gridSpan w:val="7"/>
            <w:shd w:val="clear" w:color="auto" w:fill="auto"/>
            <w:vAlign w:val="center"/>
          </w:tcPr>
          <w:p w14:paraId="2361E69B" w14:textId="77777777" w:rsidR="00944CD7" w:rsidRPr="00603A87" w:rsidRDefault="00944CD7" w:rsidP="0097290D">
            <w:pPr>
              <w:pStyle w:val="Brdtext"/>
              <w:rPr>
                <w:szCs w:val="18"/>
                <w:lang w:val="en-US"/>
              </w:rPr>
            </w:pPr>
          </w:p>
        </w:tc>
        <w:tc>
          <w:tcPr>
            <w:tcW w:w="1559" w:type="dxa"/>
            <w:gridSpan w:val="3"/>
            <w:shd w:val="clear" w:color="auto" w:fill="FFBBBB"/>
            <w:vAlign w:val="center"/>
          </w:tcPr>
          <w:p w14:paraId="7DD88945" w14:textId="59073340" w:rsidR="00944CD7" w:rsidRPr="00603A87" w:rsidRDefault="005B6C73" w:rsidP="0097290D">
            <w:pPr>
              <w:pStyle w:val="Brdtext"/>
              <w:rPr>
                <w:szCs w:val="18"/>
                <w:lang w:val="en-US"/>
              </w:rPr>
            </w:pPr>
            <w:r>
              <w:rPr>
                <w:szCs w:val="18"/>
                <w:lang w:val="en-GB"/>
              </w:rPr>
              <w:t>Specify the time of the tests</w:t>
            </w:r>
          </w:p>
        </w:tc>
        <w:tc>
          <w:tcPr>
            <w:tcW w:w="2410" w:type="dxa"/>
            <w:gridSpan w:val="5"/>
            <w:shd w:val="clear" w:color="auto" w:fill="auto"/>
            <w:vAlign w:val="center"/>
          </w:tcPr>
          <w:p w14:paraId="38E4B40E" w14:textId="08258B69" w:rsidR="00944CD7" w:rsidRPr="00603A87" w:rsidRDefault="00944CD7" w:rsidP="0097290D">
            <w:pPr>
              <w:pStyle w:val="Brdtext"/>
              <w:rPr>
                <w:szCs w:val="18"/>
                <w:lang w:val="en-US"/>
              </w:rPr>
            </w:pPr>
          </w:p>
        </w:tc>
      </w:tr>
      <w:tr w:rsidR="00AF5EF8" w:rsidRPr="00EA292D" w14:paraId="222AA26A" w14:textId="77777777" w:rsidTr="007F744E">
        <w:trPr>
          <w:trHeight w:val="173"/>
        </w:trPr>
        <w:tc>
          <w:tcPr>
            <w:tcW w:w="1838" w:type="dxa"/>
            <w:gridSpan w:val="2"/>
            <w:tcBorders>
              <w:bottom w:val="single" w:sz="4" w:space="0" w:color="auto"/>
            </w:tcBorders>
            <w:shd w:val="clear" w:color="auto" w:fill="FFBBBB"/>
            <w:vAlign w:val="center"/>
          </w:tcPr>
          <w:p w14:paraId="798F21CA" w14:textId="5B486DF2" w:rsidR="00AF5EF8" w:rsidRPr="00603A87" w:rsidRDefault="00944CD7" w:rsidP="0097290D">
            <w:pPr>
              <w:pStyle w:val="Brdtext"/>
              <w:rPr>
                <w:szCs w:val="18"/>
                <w:lang w:val="en-US"/>
              </w:rPr>
            </w:pPr>
            <w:r>
              <w:rPr>
                <w:szCs w:val="18"/>
                <w:lang w:val="en-GB"/>
              </w:rPr>
              <w:t>Specify the location for the tests</w:t>
            </w:r>
          </w:p>
        </w:tc>
        <w:tc>
          <w:tcPr>
            <w:tcW w:w="7371" w:type="dxa"/>
            <w:gridSpan w:val="15"/>
            <w:tcBorders>
              <w:bottom w:val="single" w:sz="4" w:space="0" w:color="auto"/>
            </w:tcBorders>
            <w:shd w:val="clear" w:color="auto" w:fill="auto"/>
            <w:vAlign w:val="center"/>
          </w:tcPr>
          <w:p w14:paraId="031044C3" w14:textId="77777777" w:rsidR="00AF5EF8" w:rsidRPr="00603A87" w:rsidRDefault="00AF5EF8" w:rsidP="0097290D">
            <w:pPr>
              <w:pStyle w:val="Brdtext"/>
              <w:rPr>
                <w:szCs w:val="18"/>
                <w:lang w:val="en-US"/>
              </w:rPr>
            </w:pPr>
          </w:p>
        </w:tc>
      </w:tr>
      <w:tr w:rsidR="00AF5EF8" w:rsidRPr="00EA292D" w14:paraId="1CCFE329" w14:textId="77777777" w:rsidTr="00F5727A">
        <w:trPr>
          <w:trHeight w:val="22"/>
        </w:trPr>
        <w:tc>
          <w:tcPr>
            <w:tcW w:w="9209" w:type="dxa"/>
            <w:gridSpan w:val="17"/>
            <w:tcBorders>
              <w:bottom w:val="single" w:sz="4" w:space="0" w:color="auto"/>
            </w:tcBorders>
            <w:shd w:val="clear" w:color="auto" w:fill="FFBBBB"/>
            <w:vAlign w:val="center"/>
          </w:tcPr>
          <w:p w14:paraId="62CAE569" w14:textId="1C5FCAC3" w:rsidR="00AF5EF8" w:rsidRPr="00603A87" w:rsidRDefault="00AF5EF8" w:rsidP="007C78E0">
            <w:pPr>
              <w:pStyle w:val="Brdtext"/>
              <w:rPr>
                <w:szCs w:val="18"/>
                <w:lang w:val="en-US"/>
              </w:rPr>
            </w:pPr>
            <w:r>
              <w:rPr>
                <w:szCs w:val="18"/>
                <w:lang w:val="en-GB"/>
              </w:rPr>
              <w:t>Describe the general operating conditions at the time of the tests, and include a brief description of how the operating conditions can be expected to have affected the test results.</w:t>
            </w:r>
          </w:p>
        </w:tc>
      </w:tr>
      <w:tr w:rsidR="00AF5EF8" w:rsidRPr="00EA292D" w14:paraId="344F5BA0" w14:textId="77777777" w:rsidTr="00F5727A">
        <w:trPr>
          <w:trHeight w:val="684"/>
        </w:trPr>
        <w:tc>
          <w:tcPr>
            <w:tcW w:w="9209" w:type="dxa"/>
            <w:gridSpan w:val="17"/>
            <w:tcBorders>
              <w:bottom w:val="single" w:sz="4" w:space="0" w:color="auto"/>
            </w:tcBorders>
            <w:shd w:val="clear" w:color="auto" w:fill="auto"/>
            <w:vAlign w:val="center"/>
          </w:tcPr>
          <w:p w14:paraId="6E4A5297" w14:textId="43C7FA75" w:rsidR="00AF5EF8" w:rsidRPr="00603A87" w:rsidRDefault="00AF5EF8" w:rsidP="00E25A33">
            <w:pPr>
              <w:pStyle w:val="Brdtext"/>
              <w:rPr>
                <w:szCs w:val="18"/>
                <w:lang w:val="en-US"/>
              </w:rPr>
            </w:pPr>
          </w:p>
        </w:tc>
      </w:tr>
      <w:tr w:rsidR="00AF5EF8" w:rsidRPr="00EA292D" w14:paraId="78C4590B" w14:textId="77777777" w:rsidTr="00F5727A">
        <w:trPr>
          <w:trHeight w:val="22"/>
        </w:trPr>
        <w:tc>
          <w:tcPr>
            <w:tcW w:w="9209" w:type="dxa"/>
            <w:gridSpan w:val="17"/>
            <w:tcBorders>
              <w:top w:val="single" w:sz="4" w:space="0" w:color="auto"/>
              <w:bottom w:val="single" w:sz="4" w:space="0" w:color="auto"/>
            </w:tcBorders>
            <w:shd w:val="clear" w:color="auto" w:fill="FFBBBB"/>
            <w:vAlign w:val="center"/>
          </w:tcPr>
          <w:p w14:paraId="637ACAD6" w14:textId="77777777" w:rsidR="00AF5EF8" w:rsidRPr="00603A87" w:rsidRDefault="00AF5EF8" w:rsidP="00043FC2">
            <w:pPr>
              <w:pStyle w:val="Brdtext"/>
              <w:rPr>
                <w:szCs w:val="18"/>
                <w:lang w:val="en-US"/>
              </w:rPr>
            </w:pPr>
            <w:r>
              <w:rPr>
                <w:szCs w:val="18"/>
                <w:lang w:val="en-GB"/>
              </w:rPr>
              <w:t xml:space="preserve">Information on staff involved in testing: </w:t>
            </w:r>
          </w:p>
        </w:tc>
      </w:tr>
      <w:tr w:rsidR="00AF5EF8" w:rsidRPr="0069618B" w14:paraId="0D55B9B1" w14:textId="77777777" w:rsidTr="00F5727A">
        <w:trPr>
          <w:trHeight w:val="22"/>
        </w:trPr>
        <w:tc>
          <w:tcPr>
            <w:tcW w:w="2830" w:type="dxa"/>
            <w:gridSpan w:val="5"/>
            <w:tcBorders>
              <w:top w:val="single" w:sz="4" w:space="0" w:color="auto"/>
              <w:right w:val="single" w:sz="4" w:space="0" w:color="auto"/>
            </w:tcBorders>
            <w:shd w:val="clear" w:color="auto" w:fill="FFBBBB"/>
            <w:vAlign w:val="center"/>
          </w:tcPr>
          <w:p w14:paraId="1F98EB04" w14:textId="77777777" w:rsidR="00AF5EF8" w:rsidRPr="00043FC2" w:rsidRDefault="00AF5EF8" w:rsidP="00043FC2">
            <w:pPr>
              <w:pStyle w:val="Brdtext"/>
              <w:rPr>
                <w:szCs w:val="18"/>
              </w:rPr>
            </w:pPr>
            <w:r>
              <w:rPr>
                <w:szCs w:val="18"/>
                <w:lang w:val="en-GB"/>
              </w:rPr>
              <w:lastRenderedPageBreak/>
              <w:t>Name</w:t>
            </w:r>
          </w:p>
        </w:tc>
        <w:tc>
          <w:tcPr>
            <w:tcW w:w="2835" w:type="dxa"/>
            <w:gridSpan w:val="5"/>
            <w:tcBorders>
              <w:top w:val="single" w:sz="4" w:space="0" w:color="auto"/>
              <w:left w:val="single" w:sz="4" w:space="0" w:color="auto"/>
              <w:right w:val="single" w:sz="4" w:space="0" w:color="auto"/>
            </w:tcBorders>
            <w:shd w:val="clear" w:color="auto" w:fill="FFBBBB"/>
            <w:vAlign w:val="center"/>
          </w:tcPr>
          <w:p w14:paraId="487CC135" w14:textId="77777777" w:rsidR="00AF5EF8" w:rsidRPr="00043FC2" w:rsidRDefault="00AF5EF8" w:rsidP="00043FC2">
            <w:pPr>
              <w:pStyle w:val="Brdtext"/>
              <w:rPr>
                <w:szCs w:val="18"/>
              </w:rPr>
            </w:pPr>
            <w:r>
              <w:rPr>
                <w:szCs w:val="18"/>
                <w:lang w:val="en-GB"/>
              </w:rPr>
              <w:t>Function</w:t>
            </w:r>
          </w:p>
        </w:tc>
        <w:tc>
          <w:tcPr>
            <w:tcW w:w="3544" w:type="dxa"/>
            <w:gridSpan w:val="7"/>
            <w:tcBorders>
              <w:top w:val="single" w:sz="4" w:space="0" w:color="auto"/>
              <w:left w:val="single" w:sz="4" w:space="0" w:color="auto"/>
            </w:tcBorders>
            <w:shd w:val="clear" w:color="auto" w:fill="FFBBBB"/>
            <w:vAlign w:val="center"/>
          </w:tcPr>
          <w:p w14:paraId="750CF667" w14:textId="77777777" w:rsidR="00AF5EF8" w:rsidRPr="00043FC2" w:rsidRDefault="00AF5EF8" w:rsidP="00043FC2">
            <w:pPr>
              <w:pStyle w:val="Brdtext"/>
              <w:rPr>
                <w:szCs w:val="18"/>
              </w:rPr>
            </w:pPr>
            <w:r>
              <w:rPr>
                <w:szCs w:val="18"/>
                <w:lang w:val="en-GB"/>
              </w:rPr>
              <w:t>Organisation</w:t>
            </w:r>
          </w:p>
        </w:tc>
      </w:tr>
      <w:tr w:rsidR="00AF5EF8" w:rsidRPr="0069618B" w14:paraId="14A8AE8F" w14:textId="77777777" w:rsidTr="00F5727A">
        <w:trPr>
          <w:trHeight w:val="22"/>
        </w:trPr>
        <w:tc>
          <w:tcPr>
            <w:tcW w:w="2830" w:type="dxa"/>
            <w:gridSpan w:val="5"/>
            <w:shd w:val="clear" w:color="auto" w:fill="auto"/>
            <w:vAlign w:val="center"/>
          </w:tcPr>
          <w:p w14:paraId="2CC180E9" w14:textId="77777777" w:rsidR="00AF5EF8" w:rsidRPr="00043FC2" w:rsidRDefault="00AF5EF8" w:rsidP="00043FC2">
            <w:pPr>
              <w:pStyle w:val="Brdtext"/>
              <w:rPr>
                <w:szCs w:val="20"/>
              </w:rPr>
            </w:pPr>
          </w:p>
        </w:tc>
        <w:tc>
          <w:tcPr>
            <w:tcW w:w="2835" w:type="dxa"/>
            <w:gridSpan w:val="5"/>
            <w:shd w:val="clear" w:color="auto" w:fill="auto"/>
            <w:vAlign w:val="center"/>
          </w:tcPr>
          <w:p w14:paraId="167B3AAC" w14:textId="77777777" w:rsidR="00AF5EF8" w:rsidRPr="00043FC2" w:rsidRDefault="00AF5EF8" w:rsidP="00043FC2">
            <w:pPr>
              <w:pStyle w:val="Brdtext"/>
              <w:rPr>
                <w:szCs w:val="20"/>
              </w:rPr>
            </w:pPr>
          </w:p>
        </w:tc>
        <w:tc>
          <w:tcPr>
            <w:tcW w:w="3544" w:type="dxa"/>
            <w:gridSpan w:val="7"/>
            <w:shd w:val="clear" w:color="auto" w:fill="auto"/>
            <w:vAlign w:val="center"/>
          </w:tcPr>
          <w:p w14:paraId="10868BAA" w14:textId="77777777" w:rsidR="00AF5EF8" w:rsidRPr="00043FC2" w:rsidRDefault="00AF5EF8" w:rsidP="00043FC2">
            <w:pPr>
              <w:pStyle w:val="Brdtext"/>
              <w:rPr>
                <w:szCs w:val="20"/>
              </w:rPr>
            </w:pPr>
          </w:p>
        </w:tc>
      </w:tr>
      <w:tr w:rsidR="00AF5EF8" w:rsidRPr="0069618B" w14:paraId="6E4F241E" w14:textId="77777777" w:rsidTr="00F5727A">
        <w:trPr>
          <w:trHeight w:val="22"/>
        </w:trPr>
        <w:tc>
          <w:tcPr>
            <w:tcW w:w="2830" w:type="dxa"/>
            <w:gridSpan w:val="5"/>
            <w:shd w:val="clear" w:color="auto" w:fill="auto"/>
            <w:vAlign w:val="center"/>
          </w:tcPr>
          <w:p w14:paraId="263D6776" w14:textId="77777777" w:rsidR="00AF5EF8" w:rsidRPr="00043FC2" w:rsidRDefault="00AF5EF8" w:rsidP="00043FC2">
            <w:pPr>
              <w:pStyle w:val="Brdtext"/>
              <w:rPr>
                <w:szCs w:val="20"/>
              </w:rPr>
            </w:pPr>
          </w:p>
        </w:tc>
        <w:tc>
          <w:tcPr>
            <w:tcW w:w="2835" w:type="dxa"/>
            <w:gridSpan w:val="5"/>
            <w:shd w:val="clear" w:color="auto" w:fill="auto"/>
            <w:vAlign w:val="center"/>
          </w:tcPr>
          <w:p w14:paraId="1CB6E699" w14:textId="77777777" w:rsidR="00AF5EF8" w:rsidRPr="00043FC2" w:rsidRDefault="00AF5EF8" w:rsidP="00043FC2">
            <w:pPr>
              <w:pStyle w:val="Brdtext"/>
              <w:rPr>
                <w:szCs w:val="20"/>
              </w:rPr>
            </w:pPr>
          </w:p>
        </w:tc>
        <w:tc>
          <w:tcPr>
            <w:tcW w:w="3544" w:type="dxa"/>
            <w:gridSpan w:val="7"/>
            <w:shd w:val="clear" w:color="auto" w:fill="auto"/>
            <w:vAlign w:val="center"/>
          </w:tcPr>
          <w:p w14:paraId="2FB92F0F" w14:textId="77777777" w:rsidR="00AF5EF8" w:rsidRPr="00043FC2" w:rsidRDefault="00AF5EF8" w:rsidP="00043FC2">
            <w:pPr>
              <w:pStyle w:val="Brdtext"/>
              <w:rPr>
                <w:szCs w:val="20"/>
              </w:rPr>
            </w:pPr>
          </w:p>
        </w:tc>
      </w:tr>
      <w:tr w:rsidR="00AF5EF8" w:rsidRPr="0069618B" w14:paraId="43D6D3BA" w14:textId="77777777" w:rsidTr="00F5727A">
        <w:trPr>
          <w:trHeight w:val="22"/>
        </w:trPr>
        <w:tc>
          <w:tcPr>
            <w:tcW w:w="2830" w:type="dxa"/>
            <w:gridSpan w:val="5"/>
            <w:shd w:val="clear" w:color="auto" w:fill="auto"/>
            <w:vAlign w:val="center"/>
          </w:tcPr>
          <w:p w14:paraId="6D2992A6" w14:textId="77777777" w:rsidR="00AF5EF8" w:rsidRPr="00043FC2" w:rsidRDefault="00AF5EF8" w:rsidP="00043FC2">
            <w:pPr>
              <w:pStyle w:val="Brdtext"/>
              <w:rPr>
                <w:szCs w:val="20"/>
              </w:rPr>
            </w:pPr>
          </w:p>
        </w:tc>
        <w:tc>
          <w:tcPr>
            <w:tcW w:w="2835" w:type="dxa"/>
            <w:gridSpan w:val="5"/>
            <w:shd w:val="clear" w:color="auto" w:fill="auto"/>
            <w:vAlign w:val="center"/>
          </w:tcPr>
          <w:p w14:paraId="6EEBDEF7" w14:textId="77777777" w:rsidR="00AF5EF8" w:rsidRPr="00043FC2" w:rsidRDefault="00AF5EF8" w:rsidP="00043FC2">
            <w:pPr>
              <w:pStyle w:val="Brdtext"/>
              <w:rPr>
                <w:szCs w:val="20"/>
              </w:rPr>
            </w:pPr>
          </w:p>
        </w:tc>
        <w:tc>
          <w:tcPr>
            <w:tcW w:w="3544" w:type="dxa"/>
            <w:gridSpan w:val="7"/>
            <w:shd w:val="clear" w:color="auto" w:fill="auto"/>
            <w:vAlign w:val="center"/>
          </w:tcPr>
          <w:p w14:paraId="69D5A2E3" w14:textId="77777777" w:rsidR="00AF5EF8" w:rsidRPr="00043FC2" w:rsidRDefault="00AF5EF8" w:rsidP="00043FC2">
            <w:pPr>
              <w:pStyle w:val="Brdtext"/>
              <w:rPr>
                <w:szCs w:val="20"/>
              </w:rPr>
            </w:pPr>
          </w:p>
        </w:tc>
      </w:tr>
      <w:tr w:rsidR="00AF5EF8" w:rsidRPr="0069618B" w14:paraId="505A3C19" w14:textId="77777777" w:rsidTr="00F5727A">
        <w:trPr>
          <w:trHeight w:val="28"/>
        </w:trPr>
        <w:tc>
          <w:tcPr>
            <w:tcW w:w="9209" w:type="dxa"/>
            <w:gridSpan w:val="17"/>
            <w:shd w:val="clear" w:color="auto" w:fill="F2F2F2" w:themeFill="background1" w:themeFillShade="F2"/>
            <w:vAlign w:val="center"/>
          </w:tcPr>
          <w:p w14:paraId="23856AAD" w14:textId="77777777" w:rsidR="00AF5EF8" w:rsidRPr="00A20649" w:rsidRDefault="00AF5EF8" w:rsidP="00A20649">
            <w:pPr>
              <w:pStyle w:val="Rubrik3"/>
              <w:outlineLvl w:val="2"/>
            </w:pPr>
            <w:r>
              <w:rPr>
                <w:lang w:val="en-GB"/>
              </w:rPr>
              <w:t xml:space="preserve">Test method </w:t>
            </w:r>
          </w:p>
        </w:tc>
      </w:tr>
      <w:tr w:rsidR="00AF5EF8" w:rsidRPr="0069618B" w14:paraId="617C116E" w14:textId="77777777" w:rsidTr="00F5727A">
        <w:trPr>
          <w:trHeight w:val="22"/>
        </w:trPr>
        <w:tc>
          <w:tcPr>
            <w:tcW w:w="9209" w:type="dxa"/>
            <w:gridSpan w:val="17"/>
            <w:shd w:val="clear" w:color="auto" w:fill="FFBBBB"/>
            <w:vAlign w:val="center"/>
          </w:tcPr>
          <w:p w14:paraId="30C06F56" w14:textId="14A94462" w:rsidR="00AF5EF8" w:rsidRPr="00043FC2" w:rsidRDefault="00043FC2" w:rsidP="00043FC2">
            <w:pPr>
              <w:pStyle w:val="Brdtext"/>
              <w:rPr>
                <w:szCs w:val="18"/>
              </w:rPr>
            </w:pPr>
            <w:r>
              <w:rPr>
                <w:szCs w:val="18"/>
                <w:lang w:val="en-GB"/>
              </w:rPr>
              <w:t>Describe the test method</w:t>
            </w:r>
          </w:p>
        </w:tc>
      </w:tr>
      <w:tr w:rsidR="00AF5EF8" w:rsidRPr="0069618B" w14:paraId="21BB2065" w14:textId="77777777" w:rsidTr="00F5727A">
        <w:trPr>
          <w:trHeight w:val="909"/>
        </w:trPr>
        <w:tc>
          <w:tcPr>
            <w:tcW w:w="9209" w:type="dxa"/>
            <w:gridSpan w:val="17"/>
            <w:shd w:val="clear" w:color="auto" w:fill="auto"/>
            <w:vAlign w:val="center"/>
          </w:tcPr>
          <w:p w14:paraId="6FB584F8" w14:textId="77777777" w:rsidR="00AF5EF8" w:rsidRPr="00043FC2" w:rsidRDefault="00AF5EF8" w:rsidP="00043FC2">
            <w:pPr>
              <w:pStyle w:val="Brdtext"/>
              <w:rPr>
                <w:szCs w:val="18"/>
              </w:rPr>
            </w:pPr>
          </w:p>
        </w:tc>
      </w:tr>
      <w:tr w:rsidR="00997BC9" w:rsidRPr="0069618B" w14:paraId="581E5A6A" w14:textId="77777777" w:rsidTr="00F5727A">
        <w:trPr>
          <w:trHeight w:val="22"/>
        </w:trPr>
        <w:tc>
          <w:tcPr>
            <w:tcW w:w="7792" w:type="dxa"/>
            <w:gridSpan w:val="16"/>
            <w:shd w:val="clear" w:color="auto" w:fill="FFBBBB"/>
            <w:vAlign w:val="center"/>
          </w:tcPr>
          <w:p w14:paraId="09F05224" w14:textId="77777777" w:rsidR="00997BC9" w:rsidRPr="00603A87" w:rsidRDefault="00997BC9" w:rsidP="00997BC9">
            <w:pPr>
              <w:pStyle w:val="Brdtext"/>
              <w:rPr>
                <w:szCs w:val="18"/>
                <w:lang w:val="en-US"/>
              </w:rPr>
            </w:pPr>
            <w:r>
              <w:rPr>
                <w:szCs w:val="18"/>
                <w:lang w:val="en-GB"/>
              </w:rPr>
              <w:t xml:space="preserve">Has Svenska </w:t>
            </w:r>
            <w:proofErr w:type="spellStart"/>
            <w:r>
              <w:rPr>
                <w:szCs w:val="18"/>
                <w:lang w:val="en-GB"/>
              </w:rPr>
              <w:t>kraftnät</w:t>
            </w:r>
            <w:proofErr w:type="spellEnd"/>
            <w:r>
              <w:rPr>
                <w:szCs w:val="18"/>
                <w:lang w:val="en-GB"/>
              </w:rPr>
              <w:t xml:space="preserve"> approved any exceptions related to the implementation of the tests?</w:t>
            </w:r>
          </w:p>
          <w:p w14:paraId="1057CB76" w14:textId="3687601E" w:rsidR="00D2595E" w:rsidRPr="00603A87" w:rsidRDefault="00D2595E" w:rsidP="00944CD7">
            <w:pPr>
              <w:pStyle w:val="Brdtext"/>
              <w:numPr>
                <w:ilvl w:val="0"/>
                <w:numId w:val="3"/>
              </w:numPr>
              <w:rPr>
                <w:szCs w:val="18"/>
                <w:lang w:val="en-US"/>
              </w:rPr>
            </w:pPr>
            <w:r>
              <w:rPr>
                <w:szCs w:val="18"/>
                <w:lang w:val="en-GB"/>
              </w:rPr>
              <w:t xml:space="preserve">If </w:t>
            </w:r>
            <w:proofErr w:type="gramStart"/>
            <w:r>
              <w:rPr>
                <w:szCs w:val="18"/>
                <w:lang w:val="en-GB"/>
              </w:rPr>
              <w:t>Yes</w:t>
            </w:r>
            <w:proofErr w:type="gramEnd"/>
            <w:r>
              <w:rPr>
                <w:szCs w:val="18"/>
                <w:lang w:val="en-GB"/>
              </w:rPr>
              <w:t>, describe the exception.</w:t>
            </w:r>
          </w:p>
        </w:tc>
        <w:tc>
          <w:tcPr>
            <w:tcW w:w="1417" w:type="dxa"/>
            <w:shd w:val="clear" w:color="auto" w:fill="auto"/>
            <w:vAlign w:val="center"/>
          </w:tcPr>
          <w:p w14:paraId="74541108" w14:textId="2463C3B6" w:rsidR="00997BC9" w:rsidRPr="00043FC2" w:rsidRDefault="00EA292D">
            <w:pPr>
              <w:pStyle w:val="Brdtext"/>
              <w:rPr>
                <w:szCs w:val="18"/>
              </w:rPr>
            </w:pPr>
            <w:sdt>
              <w:sdtPr>
                <w:id w:val="1196349828"/>
                <w14:checkbox>
                  <w14:checked w14:val="0"/>
                  <w14:checkedState w14:val="2612" w14:font="MS Gothic"/>
                  <w14:uncheckedState w14:val="2610" w14:font="MS Gothic"/>
                </w14:checkbox>
              </w:sdtPr>
              <w:sdtEndPr/>
              <w:sdtContent>
                <w:r w:rsidR="00F66F6D">
                  <w:rPr>
                    <w:rFonts w:ascii="MS Gothic" w:eastAsia="MS Gothic" w:hAnsi="MS Gothic" w:cs="Segoe UI Symbol"/>
                    <w:lang w:val="en-GB"/>
                  </w:rPr>
                  <w:t>☐</w:t>
                </w:r>
              </w:sdtContent>
            </w:sdt>
            <w:r w:rsidR="00F66F6D">
              <w:rPr>
                <w:rFonts w:eastAsia="MS Gothic" w:cs="Segoe UI Symbol"/>
                <w:lang w:val="en-GB"/>
              </w:rPr>
              <w:t xml:space="preserve"> Yes </w:t>
            </w:r>
            <w:sdt>
              <w:sdtPr>
                <w:id w:val="-114378745"/>
                <w14:checkbox>
                  <w14:checked w14:val="0"/>
                  <w14:checkedState w14:val="2612" w14:font="MS Gothic"/>
                  <w14:uncheckedState w14:val="2610" w14:font="MS Gothic"/>
                </w14:checkbox>
              </w:sdtPr>
              <w:sdtEndPr/>
              <w:sdtContent>
                <w:r w:rsidR="00F66F6D">
                  <w:rPr>
                    <w:rFonts w:ascii="Segoe UI Symbol" w:eastAsia="MS Gothic" w:hAnsi="Segoe UI Symbol" w:cs="Segoe UI Symbol"/>
                    <w:lang w:val="en-GB"/>
                  </w:rPr>
                  <w:t>☐</w:t>
                </w:r>
              </w:sdtContent>
            </w:sdt>
            <w:r w:rsidR="00F66F6D">
              <w:rPr>
                <w:rFonts w:eastAsia="MS Gothic" w:cs="Segoe UI Symbol"/>
                <w:lang w:val="en-GB"/>
              </w:rPr>
              <w:t xml:space="preserve"> No</w:t>
            </w:r>
          </w:p>
        </w:tc>
      </w:tr>
      <w:tr w:rsidR="00997BC9" w:rsidRPr="0069618B" w14:paraId="76A21F09" w14:textId="77777777" w:rsidTr="00F5727A">
        <w:trPr>
          <w:trHeight w:val="383"/>
        </w:trPr>
        <w:tc>
          <w:tcPr>
            <w:tcW w:w="9209" w:type="dxa"/>
            <w:gridSpan w:val="17"/>
            <w:shd w:val="clear" w:color="auto" w:fill="auto"/>
            <w:vAlign w:val="center"/>
          </w:tcPr>
          <w:p w14:paraId="1F7F6DC0" w14:textId="77777777" w:rsidR="00997BC9" w:rsidRPr="00043FC2" w:rsidRDefault="00997BC9" w:rsidP="00997BC9">
            <w:pPr>
              <w:pStyle w:val="Brdtext"/>
              <w:rPr>
                <w:szCs w:val="18"/>
              </w:rPr>
            </w:pPr>
          </w:p>
        </w:tc>
      </w:tr>
      <w:tr w:rsidR="00997BC9" w:rsidRPr="00EA292D" w14:paraId="01C362A8" w14:textId="77777777" w:rsidTr="007F0C6E">
        <w:trPr>
          <w:trHeight w:val="22"/>
        </w:trPr>
        <w:tc>
          <w:tcPr>
            <w:tcW w:w="4390" w:type="dxa"/>
            <w:gridSpan w:val="7"/>
            <w:tcBorders>
              <w:bottom w:val="single" w:sz="4" w:space="0" w:color="auto"/>
            </w:tcBorders>
            <w:shd w:val="clear" w:color="auto" w:fill="FFBBBB"/>
            <w:vAlign w:val="center"/>
          </w:tcPr>
          <w:p w14:paraId="22D697BD" w14:textId="3A6EDF8F" w:rsidR="00997BC9" w:rsidRPr="00603A87" w:rsidRDefault="00997BC9" w:rsidP="00997BC9">
            <w:pPr>
              <w:pStyle w:val="Brdtext"/>
              <w:rPr>
                <w:szCs w:val="18"/>
                <w:lang w:val="en-US"/>
              </w:rPr>
            </w:pPr>
            <w:r>
              <w:rPr>
                <w:szCs w:val="18"/>
                <w:lang w:val="en-GB"/>
              </w:rPr>
              <w:t>Specify the time zone of the logged data for testing</w:t>
            </w:r>
          </w:p>
        </w:tc>
        <w:tc>
          <w:tcPr>
            <w:tcW w:w="4819" w:type="dxa"/>
            <w:gridSpan w:val="10"/>
            <w:tcBorders>
              <w:bottom w:val="single" w:sz="4" w:space="0" w:color="auto"/>
            </w:tcBorders>
            <w:shd w:val="clear" w:color="auto" w:fill="auto"/>
            <w:vAlign w:val="center"/>
          </w:tcPr>
          <w:p w14:paraId="1D87E75B" w14:textId="77777777" w:rsidR="00997BC9" w:rsidRPr="00603A87" w:rsidRDefault="00997BC9" w:rsidP="00997BC9">
            <w:pPr>
              <w:pStyle w:val="Brdtext"/>
              <w:rPr>
                <w:szCs w:val="18"/>
                <w:lang w:val="en-US"/>
              </w:rPr>
            </w:pPr>
          </w:p>
        </w:tc>
      </w:tr>
      <w:tr w:rsidR="00997BC9" w:rsidRPr="0069618B" w14:paraId="0E616CF8" w14:textId="77777777" w:rsidTr="00F5727A">
        <w:trPr>
          <w:trHeight w:val="390"/>
        </w:trPr>
        <w:tc>
          <w:tcPr>
            <w:tcW w:w="7792" w:type="dxa"/>
            <w:gridSpan w:val="16"/>
            <w:tcBorders>
              <w:bottom w:val="single" w:sz="4" w:space="0" w:color="auto"/>
            </w:tcBorders>
            <w:shd w:val="clear" w:color="auto" w:fill="FFBBBB"/>
            <w:vAlign w:val="center"/>
          </w:tcPr>
          <w:p w14:paraId="3CFCBAAE" w14:textId="771E4587" w:rsidR="00997BC9" w:rsidRPr="00603A87" w:rsidRDefault="00997BC9" w:rsidP="001D2643">
            <w:pPr>
              <w:pStyle w:val="Brdtext"/>
              <w:rPr>
                <w:szCs w:val="18"/>
                <w:lang w:val="en-US"/>
              </w:rPr>
            </w:pPr>
            <w:r>
              <w:rPr>
                <w:szCs w:val="18"/>
                <w:lang w:val="en-GB"/>
              </w:rPr>
              <w:t xml:space="preserve">Has internal software been used to generate the test signals? If </w:t>
            </w:r>
            <w:proofErr w:type="gramStart"/>
            <w:r>
              <w:rPr>
                <w:b/>
                <w:bCs/>
                <w:szCs w:val="18"/>
                <w:lang w:val="en-GB"/>
              </w:rPr>
              <w:t>Yes</w:t>
            </w:r>
            <w:proofErr w:type="gramEnd"/>
            <w:r>
              <w:rPr>
                <w:szCs w:val="18"/>
                <w:lang w:val="en-GB"/>
              </w:rPr>
              <w:t>, enter the time constant for the frequency measurement (</w:t>
            </w:r>
            <m:oMath>
              <m:sSub>
                <m:sSubPr>
                  <m:ctrlPr>
                    <w:rPr>
                      <w:rFonts w:ascii="Cambria Math" w:hAnsi="Cambria Math"/>
                      <w:i/>
                      <w:szCs w:val="18"/>
                    </w:rPr>
                  </m:ctrlPr>
                </m:sSubPr>
                <m:e>
                  <m:r>
                    <w:rPr>
                      <w:rFonts w:ascii="Cambria Math" w:hAnsi="Cambria Math"/>
                      <w:szCs w:val="18"/>
                    </w:rPr>
                    <m:t>T</m:t>
                  </m:r>
                </m:e>
                <m:sub>
                  <m:r>
                    <w:rPr>
                      <w:rFonts w:ascii="Cambria Math" w:hAnsi="Cambria Math"/>
                      <w:szCs w:val="18"/>
                    </w:rPr>
                    <m:t>FME</m:t>
                  </m:r>
                </m:sub>
              </m:sSub>
            </m:oMath>
            <w:r>
              <w:rPr>
                <w:szCs w:val="18"/>
                <w:lang w:val="en-GB"/>
              </w:rPr>
              <w:t xml:space="preserve">). See examples of how the time constant can be calculated in 4.4 of [1]. </w:t>
            </w:r>
          </w:p>
          <w:p w14:paraId="458E3C25" w14:textId="065A8327" w:rsidR="00997BC9" w:rsidRPr="00603A87" w:rsidRDefault="00997BC9" w:rsidP="00682746">
            <w:pPr>
              <w:pStyle w:val="Brdtext"/>
              <w:numPr>
                <w:ilvl w:val="0"/>
                <w:numId w:val="3"/>
              </w:numPr>
              <w:spacing w:before="120"/>
              <w:ind w:left="714" w:hanging="357"/>
              <w:rPr>
                <w:szCs w:val="18"/>
                <w:lang w:val="en-US"/>
              </w:rPr>
            </w:pPr>
            <w:r>
              <w:rPr>
                <w:szCs w:val="18"/>
                <w:lang w:val="en-GB"/>
              </w:rPr>
              <w:t>If a separate test of the frequency measurement equipment has been performed (</w:t>
            </w:r>
            <w:proofErr w:type="gramStart"/>
            <w:r>
              <w:rPr>
                <w:szCs w:val="18"/>
                <w:lang w:val="en-GB"/>
              </w:rPr>
              <w:t>i.e.</w:t>
            </w:r>
            <w:proofErr w:type="gramEnd"/>
            <w:r>
              <w:rPr>
                <w:szCs w:val="18"/>
                <w:lang w:val="en-GB"/>
              </w:rPr>
              <w:t xml:space="preserve"> Method 1), the results of the test should be reported in the application form Appendix.</w:t>
            </w:r>
          </w:p>
        </w:tc>
        <w:tc>
          <w:tcPr>
            <w:tcW w:w="1417" w:type="dxa"/>
            <w:tcBorders>
              <w:bottom w:val="single" w:sz="4" w:space="0" w:color="auto"/>
            </w:tcBorders>
            <w:shd w:val="clear" w:color="auto" w:fill="auto"/>
            <w:vAlign w:val="center"/>
          </w:tcPr>
          <w:p w14:paraId="7CA62EE1" w14:textId="5E857E40" w:rsidR="00997BC9" w:rsidRPr="00043FC2" w:rsidRDefault="00EA292D" w:rsidP="00997BC9">
            <w:pPr>
              <w:pStyle w:val="Brdtext"/>
              <w:rPr>
                <w:szCs w:val="18"/>
              </w:rPr>
            </w:pPr>
            <w:sdt>
              <w:sdtPr>
                <w:id w:val="1972164096"/>
                <w14:checkbox>
                  <w14:checked w14:val="0"/>
                  <w14:checkedState w14:val="2612" w14:font="MS Gothic"/>
                  <w14:uncheckedState w14:val="2610" w14:font="MS Gothic"/>
                </w14:checkbox>
              </w:sdtPr>
              <w:sdtEndPr/>
              <w:sdtContent>
                <w:r w:rsidR="00F66F6D">
                  <w:rPr>
                    <w:rFonts w:ascii="MS Gothic" w:eastAsia="MS Gothic" w:hAnsi="MS Gothic" w:cs="Segoe UI Symbol"/>
                    <w:lang w:val="en-GB"/>
                  </w:rPr>
                  <w:t>☐</w:t>
                </w:r>
              </w:sdtContent>
            </w:sdt>
            <w:r w:rsidR="00F66F6D">
              <w:rPr>
                <w:rFonts w:eastAsia="MS Gothic" w:cs="Segoe UI Symbol"/>
                <w:lang w:val="en-GB"/>
              </w:rPr>
              <w:t xml:space="preserve"> Yes </w:t>
            </w:r>
            <w:sdt>
              <w:sdtPr>
                <w:id w:val="762727389"/>
                <w14:checkbox>
                  <w14:checked w14:val="0"/>
                  <w14:checkedState w14:val="2612" w14:font="MS Gothic"/>
                  <w14:uncheckedState w14:val="2610" w14:font="MS Gothic"/>
                </w14:checkbox>
              </w:sdtPr>
              <w:sdtEndPr/>
              <w:sdtContent>
                <w:r w:rsidR="00F66F6D">
                  <w:rPr>
                    <w:rFonts w:ascii="Segoe UI Symbol" w:eastAsia="MS Gothic" w:hAnsi="Segoe UI Symbol" w:cs="Segoe UI Symbol"/>
                    <w:lang w:val="en-GB"/>
                  </w:rPr>
                  <w:t>☐</w:t>
                </w:r>
              </w:sdtContent>
            </w:sdt>
            <w:r w:rsidR="00F66F6D">
              <w:rPr>
                <w:rFonts w:eastAsia="MS Gothic" w:cs="Segoe UI Symbol"/>
                <w:lang w:val="en-GB"/>
              </w:rPr>
              <w:t xml:space="preserve"> No</w:t>
            </w:r>
          </w:p>
        </w:tc>
      </w:tr>
      <w:tr w:rsidR="00997BC9" w:rsidRPr="0069618B" w14:paraId="0BDE1BE8" w14:textId="77777777" w:rsidTr="007F0C6E">
        <w:trPr>
          <w:trHeight w:val="1606"/>
        </w:trPr>
        <w:tc>
          <w:tcPr>
            <w:tcW w:w="9209" w:type="dxa"/>
            <w:gridSpan w:val="17"/>
            <w:tcBorders>
              <w:bottom w:val="single" w:sz="4" w:space="0" w:color="auto"/>
            </w:tcBorders>
            <w:shd w:val="clear" w:color="auto" w:fill="auto"/>
            <w:vAlign w:val="center"/>
          </w:tcPr>
          <w:p w14:paraId="574EFA1D" w14:textId="670213BD" w:rsidR="00997BC9" w:rsidRPr="00043FC2" w:rsidRDefault="00997BC9" w:rsidP="00997BC9">
            <w:pPr>
              <w:pStyle w:val="Brdtext"/>
              <w:rPr>
                <w:szCs w:val="18"/>
              </w:rPr>
            </w:pPr>
          </w:p>
        </w:tc>
      </w:tr>
      <w:tr w:rsidR="00997BC9" w:rsidRPr="00EA292D" w14:paraId="765EBDEA" w14:textId="77777777" w:rsidTr="00F5727A">
        <w:trPr>
          <w:trHeight w:val="22"/>
        </w:trPr>
        <w:tc>
          <w:tcPr>
            <w:tcW w:w="9209" w:type="dxa"/>
            <w:gridSpan w:val="17"/>
            <w:tcBorders>
              <w:bottom w:val="single" w:sz="4" w:space="0" w:color="auto"/>
            </w:tcBorders>
            <w:shd w:val="clear" w:color="auto" w:fill="FFBBBB"/>
            <w:vAlign w:val="center"/>
          </w:tcPr>
          <w:p w14:paraId="62E13FF0" w14:textId="0C5BDA18" w:rsidR="00997BC9" w:rsidRPr="00603A87" w:rsidRDefault="00997BC9" w:rsidP="00997BC9">
            <w:pPr>
              <w:pStyle w:val="Brdtext"/>
              <w:rPr>
                <w:szCs w:val="18"/>
                <w:lang w:val="en-US"/>
              </w:rPr>
            </w:pPr>
            <w:r>
              <w:rPr>
                <w:szCs w:val="18"/>
                <w:lang w:val="en-GB"/>
              </w:rPr>
              <w:t xml:space="preserve">Indicate the settings and control parameters applied during the tests in Table </w:t>
            </w:r>
            <w:r w:rsidR="00537D23">
              <w:rPr>
                <w:szCs w:val="18"/>
                <w:lang w:val="en-GB"/>
              </w:rPr>
              <w:t>3</w:t>
            </w:r>
            <w:r>
              <w:rPr>
                <w:szCs w:val="18"/>
                <w:lang w:val="en-GB"/>
              </w:rPr>
              <w:t>:</w:t>
            </w:r>
          </w:p>
        </w:tc>
      </w:tr>
      <w:tr w:rsidR="00997BC9" w:rsidRPr="00EA292D" w14:paraId="7E52EF0A" w14:textId="77777777" w:rsidTr="007F0C6E">
        <w:trPr>
          <w:trHeight w:val="90"/>
        </w:trPr>
        <w:tc>
          <w:tcPr>
            <w:tcW w:w="3823" w:type="dxa"/>
            <w:gridSpan w:val="6"/>
            <w:tcBorders>
              <w:top w:val="single" w:sz="4" w:space="0" w:color="auto"/>
              <w:right w:val="single" w:sz="4" w:space="0" w:color="auto"/>
            </w:tcBorders>
            <w:shd w:val="clear" w:color="auto" w:fill="FFBBBB"/>
            <w:vAlign w:val="center"/>
          </w:tcPr>
          <w:p w14:paraId="2BA8B125" w14:textId="0475000E" w:rsidR="00997BC9" w:rsidRPr="00043FC2" w:rsidRDefault="001D2643" w:rsidP="00997BC9">
            <w:pPr>
              <w:pStyle w:val="Brdtext"/>
              <w:rPr>
                <w:szCs w:val="18"/>
              </w:rPr>
            </w:pPr>
            <w:r>
              <w:rPr>
                <w:szCs w:val="18"/>
                <w:lang w:val="en-GB"/>
              </w:rPr>
              <w:t xml:space="preserve">Table </w:t>
            </w:r>
            <w:r w:rsidR="00537D23">
              <w:rPr>
                <w:szCs w:val="18"/>
                <w:lang w:val="en-GB"/>
              </w:rPr>
              <w:t>3</w:t>
            </w:r>
            <w:r>
              <w:rPr>
                <w:szCs w:val="18"/>
                <w:lang w:val="en-GB"/>
              </w:rPr>
              <w:t>.</w:t>
            </w:r>
          </w:p>
        </w:tc>
        <w:tc>
          <w:tcPr>
            <w:tcW w:w="1842" w:type="dxa"/>
            <w:gridSpan w:val="4"/>
            <w:tcBorders>
              <w:top w:val="single" w:sz="4" w:space="0" w:color="auto"/>
              <w:left w:val="single" w:sz="4" w:space="0" w:color="auto"/>
              <w:right w:val="single" w:sz="4" w:space="0" w:color="auto"/>
            </w:tcBorders>
            <w:shd w:val="clear" w:color="auto" w:fill="FFBBBB"/>
            <w:vAlign w:val="center"/>
          </w:tcPr>
          <w:p w14:paraId="01A0AB17" w14:textId="77777777" w:rsidR="00997BC9" w:rsidRPr="00603A87" w:rsidRDefault="00997BC9" w:rsidP="00997BC9">
            <w:pPr>
              <w:pStyle w:val="Brdtext"/>
              <w:rPr>
                <w:szCs w:val="18"/>
                <w:lang w:val="en-US"/>
              </w:rPr>
            </w:pPr>
            <w:r>
              <w:rPr>
                <w:szCs w:val="18"/>
                <w:lang w:val="en-GB"/>
              </w:rPr>
              <w:t>Reference power at start of test [MW]</w:t>
            </w:r>
          </w:p>
        </w:tc>
        <w:tc>
          <w:tcPr>
            <w:tcW w:w="1560" w:type="dxa"/>
            <w:gridSpan w:val="3"/>
            <w:tcBorders>
              <w:top w:val="single" w:sz="4" w:space="0" w:color="auto"/>
              <w:left w:val="single" w:sz="4" w:space="0" w:color="auto"/>
              <w:right w:val="single" w:sz="4" w:space="0" w:color="auto"/>
            </w:tcBorders>
            <w:shd w:val="clear" w:color="auto" w:fill="FFBBBB"/>
            <w:vAlign w:val="center"/>
          </w:tcPr>
          <w:p w14:paraId="0BD0523F" w14:textId="45A746C3" w:rsidR="00997BC9" w:rsidRPr="00043FC2" w:rsidRDefault="00025C16" w:rsidP="00025C16">
            <w:pPr>
              <w:pStyle w:val="Tabelltext"/>
              <w:keepLines/>
              <w:rPr>
                <w:rFonts w:asciiTheme="minorHAnsi" w:hAnsiTheme="minorHAnsi"/>
                <w:sz w:val="18"/>
                <w:szCs w:val="18"/>
              </w:rPr>
            </w:pPr>
            <w:r>
              <w:rPr>
                <w:rFonts w:asciiTheme="minorHAnsi" w:hAnsiTheme="minorHAnsi"/>
                <w:sz w:val="18"/>
                <w:szCs w:val="18"/>
                <w:lang w:val="en-GB"/>
              </w:rPr>
              <w:t>Droop setting</w:t>
            </w:r>
          </w:p>
        </w:tc>
        <w:tc>
          <w:tcPr>
            <w:tcW w:w="1984" w:type="dxa"/>
            <w:gridSpan w:val="4"/>
            <w:tcBorders>
              <w:top w:val="single" w:sz="4" w:space="0" w:color="auto"/>
              <w:left w:val="single" w:sz="4" w:space="0" w:color="auto"/>
            </w:tcBorders>
            <w:shd w:val="clear" w:color="auto" w:fill="FFBBBB"/>
            <w:vAlign w:val="center"/>
          </w:tcPr>
          <w:p w14:paraId="51EFF9E7" w14:textId="58DAF333" w:rsidR="00997BC9" w:rsidRPr="00603A87" w:rsidRDefault="00F048F5" w:rsidP="00F048F5">
            <w:pPr>
              <w:pStyle w:val="Tabelltext"/>
              <w:keepLines/>
              <w:rPr>
                <w:rFonts w:asciiTheme="minorHAnsi" w:hAnsiTheme="minorHAnsi"/>
                <w:sz w:val="18"/>
                <w:szCs w:val="18"/>
                <w:lang w:val="en-US"/>
              </w:rPr>
            </w:pPr>
            <w:r>
              <w:rPr>
                <w:rFonts w:asciiTheme="minorHAnsi" w:hAnsiTheme="minorHAnsi"/>
                <w:sz w:val="18"/>
                <w:szCs w:val="18"/>
                <w:lang w:val="en-GB"/>
              </w:rPr>
              <w:t>Regulating strength</w:t>
            </w:r>
            <w:r w:rsidR="001D5EF3">
              <w:rPr>
                <w:rFonts w:asciiTheme="minorHAnsi" w:hAnsiTheme="minorHAnsi"/>
                <w:sz w:val="18"/>
                <w:szCs w:val="18"/>
                <w:lang w:val="en-GB"/>
              </w:rPr>
              <w:t xml:space="preserve"> MW/Hz (theoretical)</w:t>
            </w:r>
          </w:p>
        </w:tc>
      </w:tr>
      <w:tr w:rsidR="00565386" w:rsidRPr="00EA292D" w14:paraId="0E1B3931" w14:textId="77777777" w:rsidTr="00D869F8">
        <w:trPr>
          <w:trHeight w:val="22"/>
        </w:trPr>
        <w:tc>
          <w:tcPr>
            <w:tcW w:w="1911" w:type="dxa"/>
            <w:gridSpan w:val="3"/>
            <w:vMerge w:val="restart"/>
            <w:shd w:val="clear" w:color="auto" w:fill="FFBBBB"/>
            <w:vAlign w:val="center"/>
          </w:tcPr>
          <w:p w14:paraId="67AF6E07" w14:textId="254ECBB1" w:rsidR="00565386" w:rsidRPr="00603A87" w:rsidRDefault="00565386" w:rsidP="00565386">
            <w:pPr>
              <w:pStyle w:val="Tabelltext"/>
              <w:keepNext/>
              <w:keepLines/>
              <w:rPr>
                <w:rFonts w:asciiTheme="minorHAnsi" w:hAnsiTheme="minorHAnsi"/>
                <w:sz w:val="18"/>
                <w:szCs w:val="18"/>
                <w:lang w:val="en-US"/>
              </w:rPr>
            </w:pPr>
            <w:r>
              <w:rPr>
                <w:rFonts w:asciiTheme="minorHAnsi" w:hAnsiTheme="minorHAnsi"/>
                <w:sz w:val="18"/>
                <w:szCs w:val="18"/>
                <w:lang w:val="en-US"/>
              </w:rPr>
              <w:lastRenderedPageBreak/>
              <w:t xml:space="preserve">FCR-N </w:t>
            </w:r>
          </w:p>
        </w:tc>
        <w:tc>
          <w:tcPr>
            <w:tcW w:w="1912" w:type="dxa"/>
            <w:gridSpan w:val="3"/>
            <w:shd w:val="clear" w:color="auto" w:fill="FFBBBB"/>
            <w:vAlign w:val="center"/>
          </w:tcPr>
          <w:p w14:paraId="4FDBD913" w14:textId="7940314E" w:rsidR="00565386" w:rsidRPr="00603A87" w:rsidRDefault="00565386" w:rsidP="00565386">
            <w:pPr>
              <w:pStyle w:val="Tabelltext"/>
              <w:keepNext/>
              <w:keepLines/>
              <w:rPr>
                <w:rFonts w:asciiTheme="minorHAnsi" w:hAnsiTheme="minorHAnsi"/>
                <w:sz w:val="18"/>
                <w:szCs w:val="18"/>
                <w:lang w:val="en-US"/>
              </w:rPr>
            </w:pPr>
            <w:r>
              <w:rPr>
                <w:rFonts w:asciiTheme="minorHAnsi" w:hAnsiTheme="minorHAnsi"/>
                <w:sz w:val="18"/>
                <w:szCs w:val="18"/>
                <w:lang w:val="en-GB"/>
              </w:rPr>
              <w:t>Test set 1 (high load, high droop)</w:t>
            </w:r>
          </w:p>
        </w:tc>
        <w:tc>
          <w:tcPr>
            <w:tcW w:w="1842" w:type="dxa"/>
            <w:gridSpan w:val="4"/>
            <w:shd w:val="clear" w:color="auto" w:fill="auto"/>
            <w:vAlign w:val="center"/>
          </w:tcPr>
          <w:p w14:paraId="4023845F" w14:textId="77777777" w:rsidR="00565386" w:rsidRPr="00603A87" w:rsidRDefault="00565386" w:rsidP="00565386">
            <w:pPr>
              <w:pStyle w:val="Brdtext"/>
              <w:rPr>
                <w:szCs w:val="18"/>
                <w:lang w:val="en-US"/>
              </w:rPr>
            </w:pPr>
          </w:p>
        </w:tc>
        <w:tc>
          <w:tcPr>
            <w:tcW w:w="1560" w:type="dxa"/>
            <w:gridSpan w:val="3"/>
            <w:shd w:val="clear" w:color="auto" w:fill="auto"/>
            <w:vAlign w:val="center"/>
          </w:tcPr>
          <w:p w14:paraId="2D99FB84" w14:textId="77777777" w:rsidR="00565386" w:rsidRPr="00603A87" w:rsidRDefault="00565386" w:rsidP="00565386">
            <w:pPr>
              <w:pStyle w:val="Brdtext"/>
              <w:rPr>
                <w:szCs w:val="18"/>
                <w:lang w:val="en-US"/>
              </w:rPr>
            </w:pPr>
          </w:p>
        </w:tc>
        <w:tc>
          <w:tcPr>
            <w:tcW w:w="1984" w:type="dxa"/>
            <w:gridSpan w:val="4"/>
            <w:shd w:val="clear" w:color="auto" w:fill="auto"/>
            <w:vAlign w:val="center"/>
          </w:tcPr>
          <w:p w14:paraId="0752C9FA" w14:textId="77777777" w:rsidR="00565386" w:rsidRPr="00603A87" w:rsidRDefault="00565386" w:rsidP="00565386">
            <w:pPr>
              <w:pStyle w:val="Brdtext"/>
              <w:rPr>
                <w:szCs w:val="18"/>
                <w:lang w:val="en-US"/>
              </w:rPr>
            </w:pPr>
          </w:p>
        </w:tc>
      </w:tr>
      <w:tr w:rsidR="00565386" w:rsidRPr="00EA292D" w14:paraId="3C177B0E" w14:textId="77777777" w:rsidTr="002957EA">
        <w:trPr>
          <w:trHeight w:val="22"/>
        </w:trPr>
        <w:tc>
          <w:tcPr>
            <w:tcW w:w="1911" w:type="dxa"/>
            <w:gridSpan w:val="3"/>
            <w:vMerge/>
            <w:shd w:val="clear" w:color="auto" w:fill="FFBBBB"/>
            <w:vAlign w:val="center"/>
          </w:tcPr>
          <w:p w14:paraId="0453AD51" w14:textId="178ABB13" w:rsidR="00565386" w:rsidRPr="00603A87" w:rsidRDefault="00565386" w:rsidP="00565386">
            <w:pPr>
              <w:pStyle w:val="Tabelltext"/>
              <w:keepNext/>
              <w:keepLines/>
              <w:rPr>
                <w:rFonts w:asciiTheme="minorHAnsi" w:hAnsiTheme="minorHAnsi"/>
                <w:sz w:val="18"/>
                <w:szCs w:val="18"/>
                <w:lang w:val="en-US"/>
              </w:rPr>
            </w:pPr>
          </w:p>
        </w:tc>
        <w:tc>
          <w:tcPr>
            <w:tcW w:w="1912" w:type="dxa"/>
            <w:gridSpan w:val="3"/>
            <w:shd w:val="clear" w:color="auto" w:fill="FFBBBB"/>
            <w:vAlign w:val="center"/>
          </w:tcPr>
          <w:p w14:paraId="1D1A651E" w14:textId="2EB06590" w:rsidR="00565386" w:rsidRPr="00603A87" w:rsidRDefault="00565386" w:rsidP="00565386">
            <w:pPr>
              <w:pStyle w:val="Tabelltext"/>
              <w:keepNext/>
              <w:keepLines/>
              <w:rPr>
                <w:rFonts w:asciiTheme="minorHAnsi" w:hAnsiTheme="minorHAnsi"/>
                <w:sz w:val="18"/>
                <w:szCs w:val="18"/>
                <w:lang w:val="en-US"/>
              </w:rPr>
            </w:pPr>
            <w:r>
              <w:rPr>
                <w:rFonts w:asciiTheme="minorHAnsi" w:hAnsiTheme="minorHAnsi"/>
                <w:sz w:val="18"/>
                <w:szCs w:val="18"/>
                <w:lang w:val="en-GB"/>
              </w:rPr>
              <w:t xml:space="preserve">Test set 2 (high load, low droop) </w:t>
            </w:r>
          </w:p>
        </w:tc>
        <w:tc>
          <w:tcPr>
            <w:tcW w:w="1842" w:type="dxa"/>
            <w:gridSpan w:val="4"/>
            <w:shd w:val="clear" w:color="auto" w:fill="auto"/>
            <w:vAlign w:val="center"/>
          </w:tcPr>
          <w:p w14:paraId="18A5E2DA" w14:textId="77777777" w:rsidR="00565386" w:rsidRPr="00603A87" w:rsidRDefault="00565386" w:rsidP="00565386">
            <w:pPr>
              <w:pStyle w:val="Brdtext"/>
              <w:rPr>
                <w:szCs w:val="18"/>
                <w:lang w:val="en-US"/>
              </w:rPr>
            </w:pPr>
          </w:p>
        </w:tc>
        <w:tc>
          <w:tcPr>
            <w:tcW w:w="1560" w:type="dxa"/>
            <w:gridSpan w:val="3"/>
            <w:shd w:val="clear" w:color="auto" w:fill="auto"/>
            <w:vAlign w:val="center"/>
          </w:tcPr>
          <w:p w14:paraId="2EFC8C74" w14:textId="77777777" w:rsidR="00565386" w:rsidRPr="00603A87" w:rsidRDefault="00565386" w:rsidP="00565386">
            <w:pPr>
              <w:pStyle w:val="Brdtext"/>
              <w:rPr>
                <w:szCs w:val="18"/>
                <w:lang w:val="en-US"/>
              </w:rPr>
            </w:pPr>
          </w:p>
        </w:tc>
        <w:tc>
          <w:tcPr>
            <w:tcW w:w="1984" w:type="dxa"/>
            <w:gridSpan w:val="4"/>
            <w:shd w:val="clear" w:color="auto" w:fill="auto"/>
            <w:vAlign w:val="center"/>
          </w:tcPr>
          <w:p w14:paraId="29A50E04" w14:textId="77777777" w:rsidR="00565386" w:rsidRPr="00603A87" w:rsidRDefault="00565386" w:rsidP="00565386">
            <w:pPr>
              <w:pStyle w:val="Brdtext"/>
              <w:rPr>
                <w:szCs w:val="18"/>
                <w:lang w:val="en-US"/>
              </w:rPr>
            </w:pPr>
          </w:p>
        </w:tc>
      </w:tr>
      <w:tr w:rsidR="00565386" w:rsidRPr="00EA292D" w14:paraId="59CF7D51" w14:textId="77777777" w:rsidTr="006E3471">
        <w:trPr>
          <w:trHeight w:val="22"/>
        </w:trPr>
        <w:tc>
          <w:tcPr>
            <w:tcW w:w="1911" w:type="dxa"/>
            <w:gridSpan w:val="3"/>
            <w:vMerge/>
            <w:shd w:val="clear" w:color="auto" w:fill="FFBBBB"/>
            <w:vAlign w:val="center"/>
          </w:tcPr>
          <w:p w14:paraId="17B594BD" w14:textId="616C6C7C" w:rsidR="00565386" w:rsidRPr="00603A87" w:rsidRDefault="00565386" w:rsidP="00565386">
            <w:pPr>
              <w:pStyle w:val="Tabelltext"/>
              <w:keepNext/>
              <w:keepLines/>
              <w:rPr>
                <w:rFonts w:asciiTheme="minorHAnsi" w:hAnsiTheme="minorHAnsi"/>
                <w:sz w:val="18"/>
                <w:szCs w:val="18"/>
                <w:lang w:val="en-US"/>
              </w:rPr>
            </w:pPr>
          </w:p>
        </w:tc>
        <w:tc>
          <w:tcPr>
            <w:tcW w:w="1912" w:type="dxa"/>
            <w:gridSpan w:val="3"/>
            <w:shd w:val="clear" w:color="auto" w:fill="FFBBBB"/>
            <w:vAlign w:val="center"/>
          </w:tcPr>
          <w:p w14:paraId="725E2088" w14:textId="40351244" w:rsidR="00565386" w:rsidRPr="00603A87" w:rsidRDefault="00565386" w:rsidP="00565386">
            <w:pPr>
              <w:pStyle w:val="Tabelltext"/>
              <w:keepNext/>
              <w:keepLines/>
              <w:rPr>
                <w:rFonts w:asciiTheme="minorHAnsi" w:hAnsiTheme="minorHAnsi"/>
                <w:sz w:val="18"/>
                <w:szCs w:val="18"/>
                <w:lang w:val="en-US"/>
              </w:rPr>
            </w:pPr>
            <w:r>
              <w:rPr>
                <w:rFonts w:asciiTheme="minorHAnsi" w:hAnsiTheme="minorHAnsi"/>
                <w:sz w:val="18"/>
                <w:szCs w:val="18"/>
                <w:lang w:val="en-GB"/>
              </w:rPr>
              <w:t>Test set 3 (low load, high droop)</w:t>
            </w:r>
          </w:p>
        </w:tc>
        <w:tc>
          <w:tcPr>
            <w:tcW w:w="1842" w:type="dxa"/>
            <w:gridSpan w:val="4"/>
            <w:shd w:val="clear" w:color="auto" w:fill="auto"/>
            <w:vAlign w:val="center"/>
          </w:tcPr>
          <w:p w14:paraId="2012FB9E" w14:textId="77777777" w:rsidR="00565386" w:rsidRPr="00603A87" w:rsidRDefault="00565386" w:rsidP="00565386">
            <w:pPr>
              <w:pStyle w:val="Brdtext"/>
              <w:rPr>
                <w:szCs w:val="18"/>
                <w:lang w:val="en-US"/>
              </w:rPr>
            </w:pPr>
          </w:p>
        </w:tc>
        <w:tc>
          <w:tcPr>
            <w:tcW w:w="1560" w:type="dxa"/>
            <w:gridSpan w:val="3"/>
            <w:shd w:val="clear" w:color="auto" w:fill="auto"/>
            <w:vAlign w:val="center"/>
          </w:tcPr>
          <w:p w14:paraId="134B99C5" w14:textId="77777777" w:rsidR="00565386" w:rsidRPr="00603A87" w:rsidRDefault="00565386" w:rsidP="00565386">
            <w:pPr>
              <w:pStyle w:val="Brdtext"/>
              <w:rPr>
                <w:szCs w:val="18"/>
                <w:lang w:val="en-US"/>
              </w:rPr>
            </w:pPr>
          </w:p>
        </w:tc>
        <w:tc>
          <w:tcPr>
            <w:tcW w:w="1984" w:type="dxa"/>
            <w:gridSpan w:val="4"/>
            <w:shd w:val="clear" w:color="auto" w:fill="auto"/>
            <w:vAlign w:val="center"/>
          </w:tcPr>
          <w:p w14:paraId="5656C4FA" w14:textId="77777777" w:rsidR="00565386" w:rsidRPr="00603A87" w:rsidRDefault="00565386" w:rsidP="00565386">
            <w:pPr>
              <w:pStyle w:val="Brdtext"/>
              <w:rPr>
                <w:szCs w:val="18"/>
                <w:lang w:val="en-US"/>
              </w:rPr>
            </w:pPr>
          </w:p>
        </w:tc>
      </w:tr>
      <w:tr w:rsidR="00565386" w:rsidRPr="00EA292D" w14:paraId="06BBBD9E" w14:textId="77777777" w:rsidTr="00391ADB">
        <w:trPr>
          <w:trHeight w:val="22"/>
        </w:trPr>
        <w:tc>
          <w:tcPr>
            <w:tcW w:w="1911" w:type="dxa"/>
            <w:gridSpan w:val="3"/>
            <w:vMerge/>
            <w:tcBorders>
              <w:bottom w:val="single" w:sz="4" w:space="0" w:color="auto"/>
            </w:tcBorders>
            <w:shd w:val="clear" w:color="auto" w:fill="FFBBBB"/>
            <w:vAlign w:val="center"/>
          </w:tcPr>
          <w:p w14:paraId="5C00C48B" w14:textId="6153A84D" w:rsidR="00565386" w:rsidRPr="00603A87" w:rsidRDefault="00565386" w:rsidP="00565386">
            <w:pPr>
              <w:pStyle w:val="Tabelltext"/>
              <w:keepNext/>
              <w:keepLines/>
              <w:rPr>
                <w:rFonts w:asciiTheme="minorHAnsi" w:hAnsiTheme="minorHAnsi"/>
                <w:sz w:val="18"/>
                <w:szCs w:val="18"/>
                <w:lang w:val="en-US"/>
              </w:rPr>
            </w:pPr>
          </w:p>
        </w:tc>
        <w:tc>
          <w:tcPr>
            <w:tcW w:w="1912" w:type="dxa"/>
            <w:gridSpan w:val="3"/>
            <w:tcBorders>
              <w:bottom w:val="single" w:sz="4" w:space="0" w:color="auto"/>
            </w:tcBorders>
            <w:shd w:val="clear" w:color="auto" w:fill="FFBBBB"/>
            <w:vAlign w:val="center"/>
          </w:tcPr>
          <w:p w14:paraId="1ED6F148" w14:textId="4F0A8315" w:rsidR="00565386" w:rsidRPr="00603A87" w:rsidRDefault="00565386" w:rsidP="00565386">
            <w:pPr>
              <w:pStyle w:val="Tabelltext"/>
              <w:keepNext/>
              <w:keepLines/>
              <w:rPr>
                <w:rFonts w:asciiTheme="minorHAnsi" w:hAnsiTheme="minorHAnsi"/>
                <w:sz w:val="18"/>
                <w:szCs w:val="18"/>
                <w:lang w:val="en-US"/>
              </w:rPr>
            </w:pPr>
            <w:r>
              <w:rPr>
                <w:rFonts w:asciiTheme="minorHAnsi" w:hAnsiTheme="minorHAnsi"/>
                <w:sz w:val="18"/>
                <w:szCs w:val="18"/>
                <w:lang w:val="en-GB"/>
              </w:rPr>
              <w:t>Test set 4 (low load, low droop)</w:t>
            </w:r>
          </w:p>
        </w:tc>
        <w:tc>
          <w:tcPr>
            <w:tcW w:w="1842" w:type="dxa"/>
            <w:gridSpan w:val="4"/>
            <w:tcBorders>
              <w:bottom w:val="single" w:sz="4" w:space="0" w:color="auto"/>
            </w:tcBorders>
            <w:shd w:val="clear" w:color="auto" w:fill="auto"/>
            <w:vAlign w:val="center"/>
          </w:tcPr>
          <w:p w14:paraId="36F32708" w14:textId="77777777" w:rsidR="00565386" w:rsidRPr="00603A87" w:rsidRDefault="00565386" w:rsidP="00565386">
            <w:pPr>
              <w:pStyle w:val="Brdtext"/>
              <w:rPr>
                <w:szCs w:val="18"/>
                <w:lang w:val="en-US"/>
              </w:rPr>
            </w:pPr>
          </w:p>
        </w:tc>
        <w:tc>
          <w:tcPr>
            <w:tcW w:w="1560" w:type="dxa"/>
            <w:gridSpan w:val="3"/>
            <w:tcBorders>
              <w:bottom w:val="single" w:sz="4" w:space="0" w:color="auto"/>
            </w:tcBorders>
            <w:shd w:val="clear" w:color="auto" w:fill="auto"/>
            <w:vAlign w:val="center"/>
          </w:tcPr>
          <w:p w14:paraId="292D2983" w14:textId="77777777" w:rsidR="00565386" w:rsidRPr="00603A87" w:rsidRDefault="00565386" w:rsidP="00565386">
            <w:pPr>
              <w:pStyle w:val="Brdtext"/>
              <w:rPr>
                <w:szCs w:val="18"/>
                <w:lang w:val="en-US"/>
              </w:rPr>
            </w:pPr>
          </w:p>
        </w:tc>
        <w:tc>
          <w:tcPr>
            <w:tcW w:w="1984" w:type="dxa"/>
            <w:gridSpan w:val="4"/>
            <w:tcBorders>
              <w:bottom w:val="single" w:sz="4" w:space="0" w:color="auto"/>
            </w:tcBorders>
            <w:shd w:val="clear" w:color="auto" w:fill="auto"/>
            <w:vAlign w:val="center"/>
          </w:tcPr>
          <w:p w14:paraId="449E44A1" w14:textId="77777777" w:rsidR="00565386" w:rsidRPr="00603A87" w:rsidRDefault="00565386" w:rsidP="00565386">
            <w:pPr>
              <w:pStyle w:val="Brdtext"/>
              <w:rPr>
                <w:szCs w:val="18"/>
                <w:lang w:val="en-US"/>
              </w:rPr>
            </w:pPr>
          </w:p>
        </w:tc>
      </w:tr>
      <w:tr w:rsidR="00565386" w:rsidRPr="00EA292D" w14:paraId="1A8BAC1C" w14:textId="77777777" w:rsidTr="00FA1245">
        <w:trPr>
          <w:trHeight w:val="22"/>
        </w:trPr>
        <w:tc>
          <w:tcPr>
            <w:tcW w:w="1911" w:type="dxa"/>
            <w:gridSpan w:val="3"/>
            <w:vMerge w:val="restart"/>
            <w:shd w:val="clear" w:color="auto" w:fill="FFBBBB"/>
            <w:vAlign w:val="center"/>
          </w:tcPr>
          <w:p w14:paraId="75B54374" w14:textId="3CFBF703" w:rsidR="00565386" w:rsidRPr="00603A87" w:rsidRDefault="00565386" w:rsidP="00565386">
            <w:pPr>
              <w:pStyle w:val="Tabelltext"/>
              <w:keepNext/>
              <w:keepLines/>
              <w:rPr>
                <w:rFonts w:asciiTheme="minorHAnsi" w:hAnsiTheme="minorHAnsi"/>
                <w:sz w:val="18"/>
                <w:szCs w:val="18"/>
                <w:lang w:val="en-US"/>
              </w:rPr>
            </w:pPr>
            <w:r>
              <w:rPr>
                <w:rFonts w:asciiTheme="minorHAnsi" w:hAnsiTheme="minorHAnsi"/>
                <w:sz w:val="18"/>
                <w:szCs w:val="18"/>
                <w:lang w:val="en-US"/>
              </w:rPr>
              <w:t xml:space="preserve">FCR-D up </w:t>
            </w:r>
          </w:p>
        </w:tc>
        <w:tc>
          <w:tcPr>
            <w:tcW w:w="1912" w:type="dxa"/>
            <w:gridSpan w:val="3"/>
            <w:tcBorders>
              <w:bottom w:val="single" w:sz="4" w:space="0" w:color="auto"/>
            </w:tcBorders>
            <w:shd w:val="clear" w:color="auto" w:fill="FFBBBB"/>
            <w:vAlign w:val="center"/>
          </w:tcPr>
          <w:p w14:paraId="45E9B2FA" w14:textId="294D8137" w:rsidR="00565386" w:rsidRDefault="00565386" w:rsidP="00565386">
            <w:pPr>
              <w:pStyle w:val="Tabelltext"/>
              <w:keepNext/>
              <w:keepLines/>
              <w:rPr>
                <w:rFonts w:asciiTheme="minorHAnsi" w:hAnsiTheme="minorHAnsi"/>
                <w:sz w:val="18"/>
                <w:szCs w:val="18"/>
                <w:lang w:val="en-GB"/>
              </w:rPr>
            </w:pPr>
            <w:r>
              <w:rPr>
                <w:rFonts w:asciiTheme="minorHAnsi" w:hAnsiTheme="minorHAnsi"/>
                <w:sz w:val="18"/>
                <w:szCs w:val="18"/>
                <w:lang w:val="en-GB"/>
              </w:rPr>
              <w:t>Test set 1 (high load, high droop)</w:t>
            </w:r>
          </w:p>
        </w:tc>
        <w:tc>
          <w:tcPr>
            <w:tcW w:w="1842" w:type="dxa"/>
            <w:gridSpan w:val="4"/>
            <w:tcBorders>
              <w:bottom w:val="single" w:sz="4" w:space="0" w:color="auto"/>
            </w:tcBorders>
            <w:shd w:val="clear" w:color="auto" w:fill="auto"/>
            <w:vAlign w:val="center"/>
          </w:tcPr>
          <w:p w14:paraId="3183F005" w14:textId="77777777" w:rsidR="00565386" w:rsidRPr="00603A87" w:rsidRDefault="00565386" w:rsidP="00565386">
            <w:pPr>
              <w:pStyle w:val="Brdtext"/>
              <w:rPr>
                <w:szCs w:val="18"/>
                <w:lang w:val="en-US"/>
              </w:rPr>
            </w:pPr>
          </w:p>
        </w:tc>
        <w:tc>
          <w:tcPr>
            <w:tcW w:w="1560" w:type="dxa"/>
            <w:gridSpan w:val="3"/>
            <w:tcBorders>
              <w:bottom w:val="single" w:sz="4" w:space="0" w:color="auto"/>
            </w:tcBorders>
            <w:shd w:val="clear" w:color="auto" w:fill="auto"/>
            <w:vAlign w:val="center"/>
          </w:tcPr>
          <w:p w14:paraId="2D9BC96F" w14:textId="77777777" w:rsidR="00565386" w:rsidRPr="00603A87" w:rsidRDefault="00565386" w:rsidP="00565386">
            <w:pPr>
              <w:pStyle w:val="Brdtext"/>
              <w:rPr>
                <w:szCs w:val="18"/>
                <w:lang w:val="en-US"/>
              </w:rPr>
            </w:pPr>
          </w:p>
        </w:tc>
        <w:tc>
          <w:tcPr>
            <w:tcW w:w="1984" w:type="dxa"/>
            <w:gridSpan w:val="4"/>
            <w:tcBorders>
              <w:bottom w:val="single" w:sz="4" w:space="0" w:color="auto"/>
            </w:tcBorders>
            <w:shd w:val="clear" w:color="auto" w:fill="auto"/>
            <w:vAlign w:val="center"/>
          </w:tcPr>
          <w:p w14:paraId="4C8B6417" w14:textId="77777777" w:rsidR="00565386" w:rsidRPr="00603A87" w:rsidRDefault="00565386" w:rsidP="00565386">
            <w:pPr>
              <w:pStyle w:val="Brdtext"/>
              <w:rPr>
                <w:szCs w:val="18"/>
                <w:lang w:val="en-US"/>
              </w:rPr>
            </w:pPr>
          </w:p>
        </w:tc>
      </w:tr>
      <w:tr w:rsidR="00565386" w:rsidRPr="00EA292D" w14:paraId="397BA5B0" w14:textId="77777777" w:rsidTr="00FA1245">
        <w:trPr>
          <w:trHeight w:val="22"/>
        </w:trPr>
        <w:tc>
          <w:tcPr>
            <w:tcW w:w="1911" w:type="dxa"/>
            <w:gridSpan w:val="3"/>
            <w:vMerge/>
            <w:shd w:val="clear" w:color="auto" w:fill="FFBBBB"/>
            <w:vAlign w:val="center"/>
          </w:tcPr>
          <w:p w14:paraId="7B567B45" w14:textId="77777777" w:rsidR="00565386" w:rsidRPr="00603A87" w:rsidRDefault="00565386" w:rsidP="00565386">
            <w:pPr>
              <w:pStyle w:val="Tabelltext"/>
              <w:keepNext/>
              <w:keepLines/>
              <w:rPr>
                <w:rFonts w:asciiTheme="minorHAnsi" w:hAnsiTheme="minorHAnsi"/>
                <w:sz w:val="18"/>
                <w:szCs w:val="18"/>
                <w:lang w:val="en-US"/>
              </w:rPr>
            </w:pPr>
          </w:p>
        </w:tc>
        <w:tc>
          <w:tcPr>
            <w:tcW w:w="1912" w:type="dxa"/>
            <w:gridSpan w:val="3"/>
            <w:tcBorders>
              <w:bottom w:val="single" w:sz="4" w:space="0" w:color="auto"/>
            </w:tcBorders>
            <w:shd w:val="clear" w:color="auto" w:fill="FFBBBB"/>
            <w:vAlign w:val="center"/>
          </w:tcPr>
          <w:p w14:paraId="3FC402BF" w14:textId="1D62E456" w:rsidR="00565386" w:rsidRDefault="00565386" w:rsidP="00565386">
            <w:pPr>
              <w:pStyle w:val="Tabelltext"/>
              <w:keepNext/>
              <w:keepLines/>
              <w:rPr>
                <w:rFonts w:asciiTheme="minorHAnsi" w:hAnsiTheme="minorHAnsi"/>
                <w:sz w:val="18"/>
                <w:szCs w:val="18"/>
                <w:lang w:val="en-GB"/>
              </w:rPr>
            </w:pPr>
            <w:r>
              <w:rPr>
                <w:rFonts w:asciiTheme="minorHAnsi" w:hAnsiTheme="minorHAnsi"/>
                <w:sz w:val="18"/>
                <w:szCs w:val="18"/>
                <w:lang w:val="en-GB"/>
              </w:rPr>
              <w:t xml:space="preserve">Test set 2 (high load, low droop) </w:t>
            </w:r>
          </w:p>
        </w:tc>
        <w:tc>
          <w:tcPr>
            <w:tcW w:w="1842" w:type="dxa"/>
            <w:gridSpan w:val="4"/>
            <w:tcBorders>
              <w:bottom w:val="single" w:sz="4" w:space="0" w:color="auto"/>
            </w:tcBorders>
            <w:shd w:val="clear" w:color="auto" w:fill="auto"/>
            <w:vAlign w:val="center"/>
          </w:tcPr>
          <w:p w14:paraId="5DAA3CD1" w14:textId="77777777" w:rsidR="00565386" w:rsidRPr="00603A87" w:rsidRDefault="00565386" w:rsidP="00565386">
            <w:pPr>
              <w:pStyle w:val="Brdtext"/>
              <w:rPr>
                <w:szCs w:val="18"/>
                <w:lang w:val="en-US"/>
              </w:rPr>
            </w:pPr>
          </w:p>
        </w:tc>
        <w:tc>
          <w:tcPr>
            <w:tcW w:w="1560" w:type="dxa"/>
            <w:gridSpan w:val="3"/>
            <w:tcBorders>
              <w:bottom w:val="single" w:sz="4" w:space="0" w:color="auto"/>
            </w:tcBorders>
            <w:shd w:val="clear" w:color="auto" w:fill="auto"/>
            <w:vAlign w:val="center"/>
          </w:tcPr>
          <w:p w14:paraId="66EBF930" w14:textId="77777777" w:rsidR="00565386" w:rsidRPr="00603A87" w:rsidRDefault="00565386" w:rsidP="00565386">
            <w:pPr>
              <w:pStyle w:val="Brdtext"/>
              <w:rPr>
                <w:szCs w:val="18"/>
                <w:lang w:val="en-US"/>
              </w:rPr>
            </w:pPr>
          </w:p>
        </w:tc>
        <w:tc>
          <w:tcPr>
            <w:tcW w:w="1984" w:type="dxa"/>
            <w:gridSpan w:val="4"/>
            <w:tcBorders>
              <w:bottom w:val="single" w:sz="4" w:space="0" w:color="auto"/>
            </w:tcBorders>
            <w:shd w:val="clear" w:color="auto" w:fill="auto"/>
            <w:vAlign w:val="center"/>
          </w:tcPr>
          <w:p w14:paraId="05C3896C" w14:textId="77777777" w:rsidR="00565386" w:rsidRPr="00603A87" w:rsidRDefault="00565386" w:rsidP="00565386">
            <w:pPr>
              <w:pStyle w:val="Brdtext"/>
              <w:rPr>
                <w:szCs w:val="18"/>
                <w:lang w:val="en-US"/>
              </w:rPr>
            </w:pPr>
          </w:p>
        </w:tc>
      </w:tr>
      <w:tr w:rsidR="00565386" w:rsidRPr="00EA292D" w14:paraId="6F8804EC" w14:textId="77777777" w:rsidTr="00FA1245">
        <w:trPr>
          <w:trHeight w:val="22"/>
        </w:trPr>
        <w:tc>
          <w:tcPr>
            <w:tcW w:w="1911" w:type="dxa"/>
            <w:gridSpan w:val="3"/>
            <w:vMerge/>
            <w:shd w:val="clear" w:color="auto" w:fill="FFBBBB"/>
            <w:vAlign w:val="center"/>
          </w:tcPr>
          <w:p w14:paraId="57902648" w14:textId="77777777" w:rsidR="00565386" w:rsidRPr="00603A87" w:rsidRDefault="00565386" w:rsidP="00565386">
            <w:pPr>
              <w:pStyle w:val="Tabelltext"/>
              <w:keepNext/>
              <w:keepLines/>
              <w:rPr>
                <w:rFonts w:asciiTheme="minorHAnsi" w:hAnsiTheme="minorHAnsi"/>
                <w:sz w:val="18"/>
                <w:szCs w:val="18"/>
                <w:lang w:val="en-US"/>
              </w:rPr>
            </w:pPr>
          </w:p>
        </w:tc>
        <w:tc>
          <w:tcPr>
            <w:tcW w:w="1912" w:type="dxa"/>
            <w:gridSpan w:val="3"/>
            <w:tcBorders>
              <w:bottom w:val="single" w:sz="4" w:space="0" w:color="auto"/>
            </w:tcBorders>
            <w:shd w:val="clear" w:color="auto" w:fill="FFBBBB"/>
            <w:vAlign w:val="center"/>
          </w:tcPr>
          <w:p w14:paraId="50196DB9" w14:textId="75DE8A69" w:rsidR="00565386" w:rsidRDefault="00565386" w:rsidP="00565386">
            <w:pPr>
              <w:pStyle w:val="Tabelltext"/>
              <w:keepNext/>
              <w:keepLines/>
              <w:rPr>
                <w:rFonts w:asciiTheme="minorHAnsi" w:hAnsiTheme="minorHAnsi"/>
                <w:sz w:val="18"/>
                <w:szCs w:val="18"/>
                <w:lang w:val="en-GB"/>
              </w:rPr>
            </w:pPr>
            <w:r>
              <w:rPr>
                <w:rFonts w:asciiTheme="minorHAnsi" w:hAnsiTheme="minorHAnsi"/>
                <w:sz w:val="18"/>
                <w:szCs w:val="18"/>
                <w:lang w:val="en-GB"/>
              </w:rPr>
              <w:t>Test set 3 (low load, high droop)</w:t>
            </w:r>
          </w:p>
        </w:tc>
        <w:tc>
          <w:tcPr>
            <w:tcW w:w="1842" w:type="dxa"/>
            <w:gridSpan w:val="4"/>
            <w:tcBorders>
              <w:bottom w:val="single" w:sz="4" w:space="0" w:color="auto"/>
            </w:tcBorders>
            <w:shd w:val="clear" w:color="auto" w:fill="auto"/>
            <w:vAlign w:val="center"/>
          </w:tcPr>
          <w:p w14:paraId="7A933CAD" w14:textId="77777777" w:rsidR="00565386" w:rsidRPr="00603A87" w:rsidRDefault="00565386" w:rsidP="00565386">
            <w:pPr>
              <w:pStyle w:val="Brdtext"/>
              <w:rPr>
                <w:szCs w:val="18"/>
                <w:lang w:val="en-US"/>
              </w:rPr>
            </w:pPr>
          </w:p>
        </w:tc>
        <w:tc>
          <w:tcPr>
            <w:tcW w:w="1560" w:type="dxa"/>
            <w:gridSpan w:val="3"/>
            <w:tcBorders>
              <w:bottom w:val="single" w:sz="4" w:space="0" w:color="auto"/>
            </w:tcBorders>
            <w:shd w:val="clear" w:color="auto" w:fill="auto"/>
            <w:vAlign w:val="center"/>
          </w:tcPr>
          <w:p w14:paraId="7D8BBD51" w14:textId="77777777" w:rsidR="00565386" w:rsidRPr="00603A87" w:rsidRDefault="00565386" w:rsidP="00565386">
            <w:pPr>
              <w:pStyle w:val="Brdtext"/>
              <w:rPr>
                <w:szCs w:val="18"/>
                <w:lang w:val="en-US"/>
              </w:rPr>
            </w:pPr>
          </w:p>
        </w:tc>
        <w:tc>
          <w:tcPr>
            <w:tcW w:w="1984" w:type="dxa"/>
            <w:gridSpan w:val="4"/>
            <w:tcBorders>
              <w:bottom w:val="single" w:sz="4" w:space="0" w:color="auto"/>
            </w:tcBorders>
            <w:shd w:val="clear" w:color="auto" w:fill="auto"/>
            <w:vAlign w:val="center"/>
          </w:tcPr>
          <w:p w14:paraId="74EAD205" w14:textId="77777777" w:rsidR="00565386" w:rsidRPr="00603A87" w:rsidRDefault="00565386" w:rsidP="00565386">
            <w:pPr>
              <w:pStyle w:val="Brdtext"/>
              <w:rPr>
                <w:szCs w:val="18"/>
                <w:lang w:val="en-US"/>
              </w:rPr>
            </w:pPr>
          </w:p>
        </w:tc>
      </w:tr>
      <w:tr w:rsidR="00565386" w:rsidRPr="00EA292D" w14:paraId="665D2281" w14:textId="77777777" w:rsidTr="00391ADB">
        <w:trPr>
          <w:trHeight w:val="22"/>
        </w:trPr>
        <w:tc>
          <w:tcPr>
            <w:tcW w:w="1911" w:type="dxa"/>
            <w:gridSpan w:val="3"/>
            <w:vMerge/>
            <w:tcBorders>
              <w:bottom w:val="single" w:sz="4" w:space="0" w:color="auto"/>
            </w:tcBorders>
            <w:shd w:val="clear" w:color="auto" w:fill="FFBBBB"/>
            <w:vAlign w:val="center"/>
          </w:tcPr>
          <w:p w14:paraId="5031BC5B" w14:textId="77777777" w:rsidR="00565386" w:rsidRPr="00603A87" w:rsidRDefault="00565386" w:rsidP="00565386">
            <w:pPr>
              <w:pStyle w:val="Tabelltext"/>
              <w:keepNext/>
              <w:keepLines/>
              <w:rPr>
                <w:rFonts w:asciiTheme="minorHAnsi" w:hAnsiTheme="minorHAnsi"/>
                <w:sz w:val="18"/>
                <w:szCs w:val="18"/>
                <w:lang w:val="en-US"/>
              </w:rPr>
            </w:pPr>
          </w:p>
        </w:tc>
        <w:tc>
          <w:tcPr>
            <w:tcW w:w="1912" w:type="dxa"/>
            <w:gridSpan w:val="3"/>
            <w:tcBorders>
              <w:bottom w:val="single" w:sz="4" w:space="0" w:color="auto"/>
            </w:tcBorders>
            <w:shd w:val="clear" w:color="auto" w:fill="FFBBBB"/>
            <w:vAlign w:val="center"/>
          </w:tcPr>
          <w:p w14:paraId="1F13DB2F" w14:textId="7570CFCF" w:rsidR="00565386" w:rsidRDefault="00565386" w:rsidP="00565386">
            <w:pPr>
              <w:pStyle w:val="Tabelltext"/>
              <w:keepNext/>
              <w:keepLines/>
              <w:rPr>
                <w:rFonts w:asciiTheme="minorHAnsi" w:hAnsiTheme="minorHAnsi"/>
                <w:sz w:val="18"/>
                <w:szCs w:val="18"/>
                <w:lang w:val="en-GB"/>
              </w:rPr>
            </w:pPr>
            <w:r>
              <w:rPr>
                <w:rFonts w:asciiTheme="minorHAnsi" w:hAnsiTheme="minorHAnsi"/>
                <w:sz w:val="18"/>
                <w:szCs w:val="18"/>
                <w:lang w:val="en-GB"/>
              </w:rPr>
              <w:t>Test set 4 (low load, low droop)</w:t>
            </w:r>
          </w:p>
        </w:tc>
        <w:tc>
          <w:tcPr>
            <w:tcW w:w="1842" w:type="dxa"/>
            <w:gridSpan w:val="4"/>
            <w:tcBorders>
              <w:bottom w:val="single" w:sz="4" w:space="0" w:color="auto"/>
            </w:tcBorders>
            <w:shd w:val="clear" w:color="auto" w:fill="auto"/>
            <w:vAlign w:val="center"/>
          </w:tcPr>
          <w:p w14:paraId="57CC51AB" w14:textId="77777777" w:rsidR="00565386" w:rsidRPr="00603A87" w:rsidRDefault="00565386" w:rsidP="00565386">
            <w:pPr>
              <w:pStyle w:val="Brdtext"/>
              <w:rPr>
                <w:szCs w:val="18"/>
                <w:lang w:val="en-US"/>
              </w:rPr>
            </w:pPr>
          </w:p>
        </w:tc>
        <w:tc>
          <w:tcPr>
            <w:tcW w:w="1560" w:type="dxa"/>
            <w:gridSpan w:val="3"/>
            <w:tcBorders>
              <w:bottom w:val="single" w:sz="4" w:space="0" w:color="auto"/>
            </w:tcBorders>
            <w:shd w:val="clear" w:color="auto" w:fill="auto"/>
            <w:vAlign w:val="center"/>
          </w:tcPr>
          <w:p w14:paraId="546604C8" w14:textId="77777777" w:rsidR="00565386" w:rsidRPr="00603A87" w:rsidRDefault="00565386" w:rsidP="00565386">
            <w:pPr>
              <w:pStyle w:val="Brdtext"/>
              <w:rPr>
                <w:szCs w:val="18"/>
                <w:lang w:val="en-US"/>
              </w:rPr>
            </w:pPr>
          </w:p>
        </w:tc>
        <w:tc>
          <w:tcPr>
            <w:tcW w:w="1984" w:type="dxa"/>
            <w:gridSpan w:val="4"/>
            <w:tcBorders>
              <w:bottom w:val="single" w:sz="4" w:space="0" w:color="auto"/>
            </w:tcBorders>
            <w:shd w:val="clear" w:color="auto" w:fill="auto"/>
            <w:vAlign w:val="center"/>
          </w:tcPr>
          <w:p w14:paraId="68D24991" w14:textId="77777777" w:rsidR="00565386" w:rsidRPr="00603A87" w:rsidRDefault="00565386" w:rsidP="00565386">
            <w:pPr>
              <w:pStyle w:val="Brdtext"/>
              <w:rPr>
                <w:szCs w:val="18"/>
                <w:lang w:val="en-US"/>
              </w:rPr>
            </w:pPr>
          </w:p>
        </w:tc>
      </w:tr>
      <w:tr w:rsidR="00565386" w:rsidRPr="00EA292D" w14:paraId="424E03C3" w14:textId="77777777" w:rsidTr="00986301">
        <w:trPr>
          <w:trHeight w:val="22"/>
        </w:trPr>
        <w:tc>
          <w:tcPr>
            <w:tcW w:w="1911" w:type="dxa"/>
            <w:gridSpan w:val="3"/>
            <w:vMerge w:val="restart"/>
            <w:shd w:val="clear" w:color="auto" w:fill="FFBBBB"/>
            <w:vAlign w:val="center"/>
          </w:tcPr>
          <w:p w14:paraId="09E3CEC1" w14:textId="78DC6376" w:rsidR="00565386" w:rsidRPr="00603A87" w:rsidRDefault="00565386" w:rsidP="00565386">
            <w:pPr>
              <w:pStyle w:val="Tabelltext"/>
              <w:keepNext/>
              <w:keepLines/>
              <w:rPr>
                <w:rFonts w:asciiTheme="minorHAnsi" w:hAnsiTheme="minorHAnsi"/>
                <w:sz w:val="18"/>
                <w:szCs w:val="18"/>
                <w:lang w:val="en-US"/>
              </w:rPr>
            </w:pPr>
            <w:r>
              <w:rPr>
                <w:rFonts w:asciiTheme="minorHAnsi" w:hAnsiTheme="minorHAnsi"/>
                <w:sz w:val="18"/>
                <w:szCs w:val="18"/>
                <w:lang w:val="en-US"/>
              </w:rPr>
              <w:t>FCR-D down</w:t>
            </w:r>
          </w:p>
        </w:tc>
        <w:tc>
          <w:tcPr>
            <w:tcW w:w="1912" w:type="dxa"/>
            <w:gridSpan w:val="3"/>
            <w:tcBorders>
              <w:bottom w:val="single" w:sz="4" w:space="0" w:color="auto"/>
            </w:tcBorders>
            <w:shd w:val="clear" w:color="auto" w:fill="FFBBBB"/>
            <w:vAlign w:val="center"/>
          </w:tcPr>
          <w:p w14:paraId="037F7525" w14:textId="62AE5C9F" w:rsidR="00565386" w:rsidRDefault="00565386" w:rsidP="00565386">
            <w:pPr>
              <w:pStyle w:val="Tabelltext"/>
              <w:keepNext/>
              <w:keepLines/>
              <w:rPr>
                <w:rFonts w:asciiTheme="minorHAnsi" w:hAnsiTheme="minorHAnsi"/>
                <w:sz w:val="18"/>
                <w:szCs w:val="18"/>
                <w:lang w:val="en-GB"/>
              </w:rPr>
            </w:pPr>
            <w:r>
              <w:rPr>
                <w:rFonts w:asciiTheme="minorHAnsi" w:hAnsiTheme="minorHAnsi"/>
                <w:sz w:val="18"/>
                <w:szCs w:val="18"/>
                <w:lang w:val="en-GB"/>
              </w:rPr>
              <w:t>Test set 1 (high load, high droop)</w:t>
            </w:r>
          </w:p>
        </w:tc>
        <w:tc>
          <w:tcPr>
            <w:tcW w:w="1842" w:type="dxa"/>
            <w:gridSpan w:val="4"/>
            <w:tcBorders>
              <w:bottom w:val="single" w:sz="4" w:space="0" w:color="auto"/>
            </w:tcBorders>
            <w:shd w:val="clear" w:color="auto" w:fill="auto"/>
            <w:vAlign w:val="center"/>
          </w:tcPr>
          <w:p w14:paraId="4BBDB44E" w14:textId="77777777" w:rsidR="00565386" w:rsidRPr="00603A87" w:rsidRDefault="00565386" w:rsidP="00565386">
            <w:pPr>
              <w:pStyle w:val="Brdtext"/>
              <w:rPr>
                <w:szCs w:val="18"/>
                <w:lang w:val="en-US"/>
              </w:rPr>
            </w:pPr>
          </w:p>
        </w:tc>
        <w:tc>
          <w:tcPr>
            <w:tcW w:w="1560" w:type="dxa"/>
            <w:gridSpan w:val="3"/>
            <w:tcBorders>
              <w:bottom w:val="single" w:sz="4" w:space="0" w:color="auto"/>
            </w:tcBorders>
            <w:shd w:val="clear" w:color="auto" w:fill="auto"/>
            <w:vAlign w:val="center"/>
          </w:tcPr>
          <w:p w14:paraId="47BAE017" w14:textId="77777777" w:rsidR="00565386" w:rsidRPr="00603A87" w:rsidRDefault="00565386" w:rsidP="00565386">
            <w:pPr>
              <w:pStyle w:val="Brdtext"/>
              <w:rPr>
                <w:szCs w:val="18"/>
                <w:lang w:val="en-US"/>
              </w:rPr>
            </w:pPr>
          </w:p>
        </w:tc>
        <w:tc>
          <w:tcPr>
            <w:tcW w:w="1984" w:type="dxa"/>
            <w:gridSpan w:val="4"/>
            <w:tcBorders>
              <w:bottom w:val="single" w:sz="4" w:space="0" w:color="auto"/>
            </w:tcBorders>
            <w:shd w:val="clear" w:color="auto" w:fill="auto"/>
            <w:vAlign w:val="center"/>
          </w:tcPr>
          <w:p w14:paraId="67339E55" w14:textId="77777777" w:rsidR="00565386" w:rsidRPr="00603A87" w:rsidRDefault="00565386" w:rsidP="00565386">
            <w:pPr>
              <w:pStyle w:val="Brdtext"/>
              <w:rPr>
                <w:szCs w:val="18"/>
                <w:lang w:val="en-US"/>
              </w:rPr>
            </w:pPr>
          </w:p>
        </w:tc>
      </w:tr>
      <w:tr w:rsidR="00565386" w:rsidRPr="00EA292D" w14:paraId="1FFCC4BC" w14:textId="77777777" w:rsidTr="00986301">
        <w:trPr>
          <w:trHeight w:val="22"/>
        </w:trPr>
        <w:tc>
          <w:tcPr>
            <w:tcW w:w="1911" w:type="dxa"/>
            <w:gridSpan w:val="3"/>
            <w:vMerge/>
            <w:shd w:val="clear" w:color="auto" w:fill="FFBBBB"/>
            <w:vAlign w:val="center"/>
          </w:tcPr>
          <w:p w14:paraId="45F3245C" w14:textId="77777777" w:rsidR="00565386" w:rsidRPr="00603A87" w:rsidRDefault="00565386" w:rsidP="00565386">
            <w:pPr>
              <w:pStyle w:val="Tabelltext"/>
              <w:keepNext/>
              <w:keepLines/>
              <w:rPr>
                <w:rFonts w:asciiTheme="minorHAnsi" w:hAnsiTheme="minorHAnsi"/>
                <w:sz w:val="18"/>
                <w:szCs w:val="18"/>
                <w:lang w:val="en-US"/>
              </w:rPr>
            </w:pPr>
          </w:p>
        </w:tc>
        <w:tc>
          <w:tcPr>
            <w:tcW w:w="1912" w:type="dxa"/>
            <w:gridSpan w:val="3"/>
            <w:tcBorders>
              <w:bottom w:val="single" w:sz="4" w:space="0" w:color="auto"/>
            </w:tcBorders>
            <w:shd w:val="clear" w:color="auto" w:fill="FFBBBB"/>
            <w:vAlign w:val="center"/>
          </w:tcPr>
          <w:p w14:paraId="1BC6B311" w14:textId="5624376C" w:rsidR="00565386" w:rsidRDefault="00565386" w:rsidP="00565386">
            <w:pPr>
              <w:pStyle w:val="Tabelltext"/>
              <w:keepNext/>
              <w:keepLines/>
              <w:rPr>
                <w:rFonts w:asciiTheme="minorHAnsi" w:hAnsiTheme="minorHAnsi"/>
                <w:sz w:val="18"/>
                <w:szCs w:val="18"/>
                <w:lang w:val="en-GB"/>
              </w:rPr>
            </w:pPr>
            <w:r>
              <w:rPr>
                <w:rFonts w:asciiTheme="minorHAnsi" w:hAnsiTheme="minorHAnsi"/>
                <w:sz w:val="18"/>
                <w:szCs w:val="18"/>
                <w:lang w:val="en-GB"/>
              </w:rPr>
              <w:t xml:space="preserve">Test set 2 (high load, low droop) </w:t>
            </w:r>
          </w:p>
        </w:tc>
        <w:tc>
          <w:tcPr>
            <w:tcW w:w="1842" w:type="dxa"/>
            <w:gridSpan w:val="4"/>
            <w:tcBorders>
              <w:bottom w:val="single" w:sz="4" w:space="0" w:color="auto"/>
            </w:tcBorders>
            <w:shd w:val="clear" w:color="auto" w:fill="auto"/>
            <w:vAlign w:val="center"/>
          </w:tcPr>
          <w:p w14:paraId="30D05E41" w14:textId="77777777" w:rsidR="00565386" w:rsidRPr="00603A87" w:rsidRDefault="00565386" w:rsidP="00565386">
            <w:pPr>
              <w:pStyle w:val="Brdtext"/>
              <w:rPr>
                <w:szCs w:val="18"/>
                <w:lang w:val="en-US"/>
              </w:rPr>
            </w:pPr>
          </w:p>
        </w:tc>
        <w:tc>
          <w:tcPr>
            <w:tcW w:w="1560" w:type="dxa"/>
            <w:gridSpan w:val="3"/>
            <w:tcBorders>
              <w:bottom w:val="single" w:sz="4" w:space="0" w:color="auto"/>
            </w:tcBorders>
            <w:shd w:val="clear" w:color="auto" w:fill="auto"/>
            <w:vAlign w:val="center"/>
          </w:tcPr>
          <w:p w14:paraId="44BCBD9A" w14:textId="77777777" w:rsidR="00565386" w:rsidRPr="00603A87" w:rsidRDefault="00565386" w:rsidP="00565386">
            <w:pPr>
              <w:pStyle w:val="Brdtext"/>
              <w:rPr>
                <w:szCs w:val="18"/>
                <w:lang w:val="en-US"/>
              </w:rPr>
            </w:pPr>
          </w:p>
        </w:tc>
        <w:tc>
          <w:tcPr>
            <w:tcW w:w="1984" w:type="dxa"/>
            <w:gridSpan w:val="4"/>
            <w:tcBorders>
              <w:bottom w:val="single" w:sz="4" w:space="0" w:color="auto"/>
            </w:tcBorders>
            <w:shd w:val="clear" w:color="auto" w:fill="auto"/>
            <w:vAlign w:val="center"/>
          </w:tcPr>
          <w:p w14:paraId="17C29C8E" w14:textId="77777777" w:rsidR="00565386" w:rsidRPr="00603A87" w:rsidRDefault="00565386" w:rsidP="00565386">
            <w:pPr>
              <w:pStyle w:val="Brdtext"/>
              <w:rPr>
                <w:szCs w:val="18"/>
                <w:lang w:val="en-US"/>
              </w:rPr>
            </w:pPr>
          </w:p>
        </w:tc>
      </w:tr>
      <w:tr w:rsidR="00565386" w:rsidRPr="00EA292D" w14:paraId="02A595FA" w14:textId="77777777" w:rsidTr="00986301">
        <w:trPr>
          <w:trHeight w:val="22"/>
        </w:trPr>
        <w:tc>
          <w:tcPr>
            <w:tcW w:w="1911" w:type="dxa"/>
            <w:gridSpan w:val="3"/>
            <w:vMerge/>
            <w:shd w:val="clear" w:color="auto" w:fill="FFBBBB"/>
            <w:vAlign w:val="center"/>
          </w:tcPr>
          <w:p w14:paraId="3F142F46" w14:textId="77777777" w:rsidR="00565386" w:rsidRPr="00603A87" w:rsidRDefault="00565386" w:rsidP="00565386">
            <w:pPr>
              <w:pStyle w:val="Tabelltext"/>
              <w:keepNext/>
              <w:keepLines/>
              <w:rPr>
                <w:rFonts w:asciiTheme="minorHAnsi" w:hAnsiTheme="minorHAnsi"/>
                <w:sz w:val="18"/>
                <w:szCs w:val="18"/>
                <w:lang w:val="en-US"/>
              </w:rPr>
            </w:pPr>
          </w:p>
        </w:tc>
        <w:tc>
          <w:tcPr>
            <w:tcW w:w="1912" w:type="dxa"/>
            <w:gridSpan w:val="3"/>
            <w:tcBorders>
              <w:bottom w:val="single" w:sz="4" w:space="0" w:color="auto"/>
            </w:tcBorders>
            <w:shd w:val="clear" w:color="auto" w:fill="FFBBBB"/>
            <w:vAlign w:val="center"/>
          </w:tcPr>
          <w:p w14:paraId="04665525" w14:textId="466F0725" w:rsidR="00565386" w:rsidRDefault="00565386" w:rsidP="00565386">
            <w:pPr>
              <w:pStyle w:val="Tabelltext"/>
              <w:keepNext/>
              <w:keepLines/>
              <w:rPr>
                <w:rFonts w:asciiTheme="minorHAnsi" w:hAnsiTheme="minorHAnsi"/>
                <w:sz w:val="18"/>
                <w:szCs w:val="18"/>
                <w:lang w:val="en-GB"/>
              </w:rPr>
            </w:pPr>
            <w:r>
              <w:rPr>
                <w:rFonts w:asciiTheme="minorHAnsi" w:hAnsiTheme="minorHAnsi"/>
                <w:sz w:val="18"/>
                <w:szCs w:val="18"/>
                <w:lang w:val="en-GB"/>
              </w:rPr>
              <w:t>Test set 3 (low load, high droop)</w:t>
            </w:r>
          </w:p>
        </w:tc>
        <w:tc>
          <w:tcPr>
            <w:tcW w:w="1842" w:type="dxa"/>
            <w:gridSpan w:val="4"/>
            <w:tcBorders>
              <w:bottom w:val="single" w:sz="4" w:space="0" w:color="auto"/>
            </w:tcBorders>
            <w:shd w:val="clear" w:color="auto" w:fill="auto"/>
            <w:vAlign w:val="center"/>
          </w:tcPr>
          <w:p w14:paraId="64DD0F35" w14:textId="77777777" w:rsidR="00565386" w:rsidRPr="00603A87" w:rsidRDefault="00565386" w:rsidP="00565386">
            <w:pPr>
              <w:pStyle w:val="Brdtext"/>
              <w:rPr>
                <w:szCs w:val="18"/>
                <w:lang w:val="en-US"/>
              </w:rPr>
            </w:pPr>
          </w:p>
        </w:tc>
        <w:tc>
          <w:tcPr>
            <w:tcW w:w="1560" w:type="dxa"/>
            <w:gridSpan w:val="3"/>
            <w:tcBorders>
              <w:bottom w:val="single" w:sz="4" w:space="0" w:color="auto"/>
            </w:tcBorders>
            <w:shd w:val="clear" w:color="auto" w:fill="auto"/>
            <w:vAlign w:val="center"/>
          </w:tcPr>
          <w:p w14:paraId="0F9D48E3" w14:textId="77777777" w:rsidR="00565386" w:rsidRPr="00603A87" w:rsidRDefault="00565386" w:rsidP="00565386">
            <w:pPr>
              <w:pStyle w:val="Brdtext"/>
              <w:rPr>
                <w:szCs w:val="18"/>
                <w:lang w:val="en-US"/>
              </w:rPr>
            </w:pPr>
          </w:p>
        </w:tc>
        <w:tc>
          <w:tcPr>
            <w:tcW w:w="1984" w:type="dxa"/>
            <w:gridSpan w:val="4"/>
            <w:tcBorders>
              <w:bottom w:val="single" w:sz="4" w:space="0" w:color="auto"/>
            </w:tcBorders>
            <w:shd w:val="clear" w:color="auto" w:fill="auto"/>
            <w:vAlign w:val="center"/>
          </w:tcPr>
          <w:p w14:paraId="2001DDC5" w14:textId="77777777" w:rsidR="00565386" w:rsidRPr="00603A87" w:rsidRDefault="00565386" w:rsidP="00565386">
            <w:pPr>
              <w:pStyle w:val="Brdtext"/>
              <w:rPr>
                <w:szCs w:val="18"/>
                <w:lang w:val="en-US"/>
              </w:rPr>
            </w:pPr>
          </w:p>
        </w:tc>
      </w:tr>
      <w:tr w:rsidR="00565386" w:rsidRPr="00EA292D" w14:paraId="01B6EC8D" w14:textId="77777777" w:rsidTr="00391ADB">
        <w:trPr>
          <w:trHeight w:val="22"/>
        </w:trPr>
        <w:tc>
          <w:tcPr>
            <w:tcW w:w="1911" w:type="dxa"/>
            <w:gridSpan w:val="3"/>
            <w:vMerge/>
            <w:tcBorders>
              <w:bottom w:val="single" w:sz="4" w:space="0" w:color="auto"/>
            </w:tcBorders>
            <w:shd w:val="clear" w:color="auto" w:fill="FFBBBB"/>
            <w:vAlign w:val="center"/>
          </w:tcPr>
          <w:p w14:paraId="25774F45" w14:textId="77777777" w:rsidR="00565386" w:rsidRPr="00603A87" w:rsidRDefault="00565386" w:rsidP="00565386">
            <w:pPr>
              <w:pStyle w:val="Tabelltext"/>
              <w:keepNext/>
              <w:keepLines/>
              <w:rPr>
                <w:rFonts w:asciiTheme="minorHAnsi" w:hAnsiTheme="minorHAnsi"/>
                <w:sz w:val="18"/>
                <w:szCs w:val="18"/>
                <w:lang w:val="en-US"/>
              </w:rPr>
            </w:pPr>
          </w:p>
        </w:tc>
        <w:tc>
          <w:tcPr>
            <w:tcW w:w="1912" w:type="dxa"/>
            <w:gridSpan w:val="3"/>
            <w:tcBorders>
              <w:bottom w:val="single" w:sz="4" w:space="0" w:color="auto"/>
            </w:tcBorders>
            <w:shd w:val="clear" w:color="auto" w:fill="FFBBBB"/>
            <w:vAlign w:val="center"/>
          </w:tcPr>
          <w:p w14:paraId="6D28CD6D" w14:textId="2C71F946" w:rsidR="00565386" w:rsidRDefault="00565386" w:rsidP="00565386">
            <w:pPr>
              <w:pStyle w:val="Tabelltext"/>
              <w:keepNext/>
              <w:keepLines/>
              <w:rPr>
                <w:rFonts w:asciiTheme="minorHAnsi" w:hAnsiTheme="minorHAnsi"/>
                <w:sz w:val="18"/>
                <w:szCs w:val="18"/>
                <w:lang w:val="en-GB"/>
              </w:rPr>
            </w:pPr>
            <w:r>
              <w:rPr>
                <w:rFonts w:asciiTheme="minorHAnsi" w:hAnsiTheme="minorHAnsi"/>
                <w:sz w:val="18"/>
                <w:szCs w:val="18"/>
                <w:lang w:val="en-GB"/>
              </w:rPr>
              <w:t>Test set 4 (low load, low droop)</w:t>
            </w:r>
          </w:p>
        </w:tc>
        <w:tc>
          <w:tcPr>
            <w:tcW w:w="1842" w:type="dxa"/>
            <w:gridSpan w:val="4"/>
            <w:tcBorders>
              <w:bottom w:val="single" w:sz="4" w:space="0" w:color="auto"/>
            </w:tcBorders>
            <w:shd w:val="clear" w:color="auto" w:fill="auto"/>
            <w:vAlign w:val="center"/>
          </w:tcPr>
          <w:p w14:paraId="515DCAC1" w14:textId="77777777" w:rsidR="00565386" w:rsidRPr="00603A87" w:rsidRDefault="00565386" w:rsidP="00565386">
            <w:pPr>
              <w:pStyle w:val="Brdtext"/>
              <w:rPr>
                <w:szCs w:val="18"/>
                <w:lang w:val="en-US"/>
              </w:rPr>
            </w:pPr>
          </w:p>
        </w:tc>
        <w:tc>
          <w:tcPr>
            <w:tcW w:w="1560" w:type="dxa"/>
            <w:gridSpan w:val="3"/>
            <w:tcBorders>
              <w:bottom w:val="single" w:sz="4" w:space="0" w:color="auto"/>
            </w:tcBorders>
            <w:shd w:val="clear" w:color="auto" w:fill="auto"/>
            <w:vAlign w:val="center"/>
          </w:tcPr>
          <w:p w14:paraId="16382735" w14:textId="77777777" w:rsidR="00565386" w:rsidRPr="00603A87" w:rsidRDefault="00565386" w:rsidP="00565386">
            <w:pPr>
              <w:pStyle w:val="Brdtext"/>
              <w:rPr>
                <w:szCs w:val="18"/>
                <w:lang w:val="en-US"/>
              </w:rPr>
            </w:pPr>
          </w:p>
        </w:tc>
        <w:tc>
          <w:tcPr>
            <w:tcW w:w="1984" w:type="dxa"/>
            <w:gridSpan w:val="4"/>
            <w:tcBorders>
              <w:bottom w:val="single" w:sz="4" w:space="0" w:color="auto"/>
            </w:tcBorders>
            <w:shd w:val="clear" w:color="auto" w:fill="auto"/>
            <w:vAlign w:val="center"/>
          </w:tcPr>
          <w:p w14:paraId="0344CE9C" w14:textId="77777777" w:rsidR="00565386" w:rsidRPr="00603A87" w:rsidRDefault="00565386" w:rsidP="00565386">
            <w:pPr>
              <w:pStyle w:val="Brdtext"/>
              <w:rPr>
                <w:szCs w:val="18"/>
                <w:lang w:val="en-US"/>
              </w:rPr>
            </w:pPr>
          </w:p>
        </w:tc>
      </w:tr>
      <w:tr w:rsidR="00565386" w:rsidRPr="0069618B" w14:paraId="43ACD286" w14:textId="77777777" w:rsidTr="007F0C6E">
        <w:trPr>
          <w:trHeight w:val="22"/>
        </w:trPr>
        <w:tc>
          <w:tcPr>
            <w:tcW w:w="7225" w:type="dxa"/>
            <w:gridSpan w:val="13"/>
            <w:tcBorders>
              <w:bottom w:val="nil"/>
            </w:tcBorders>
            <w:shd w:val="clear" w:color="auto" w:fill="FFBBBB"/>
            <w:vAlign w:val="center"/>
          </w:tcPr>
          <w:p w14:paraId="3FEC8802" w14:textId="46B696B2" w:rsidR="00565386" w:rsidRPr="00603A87" w:rsidRDefault="00565386" w:rsidP="00565386">
            <w:pPr>
              <w:pStyle w:val="Brdtext"/>
              <w:rPr>
                <w:szCs w:val="18"/>
                <w:lang w:val="en-US"/>
              </w:rPr>
            </w:pPr>
            <w:r>
              <w:rPr>
                <w:szCs w:val="18"/>
                <w:lang w:val="en-GB"/>
              </w:rPr>
              <w:t xml:space="preserve">Has special equipment been used for the tests? If </w:t>
            </w:r>
            <w:r>
              <w:rPr>
                <w:b/>
                <w:bCs/>
                <w:szCs w:val="18"/>
                <w:lang w:val="en-GB"/>
              </w:rPr>
              <w:t>Yes</w:t>
            </w:r>
            <w:r>
              <w:rPr>
                <w:szCs w:val="18"/>
                <w:lang w:val="en-GB"/>
              </w:rPr>
              <w:t xml:space="preserve">: describe the equipment. </w:t>
            </w:r>
          </w:p>
        </w:tc>
        <w:tc>
          <w:tcPr>
            <w:tcW w:w="1984" w:type="dxa"/>
            <w:gridSpan w:val="4"/>
            <w:tcBorders>
              <w:bottom w:val="nil"/>
            </w:tcBorders>
            <w:shd w:val="clear" w:color="auto" w:fill="auto"/>
            <w:vAlign w:val="center"/>
          </w:tcPr>
          <w:p w14:paraId="6B6603CD" w14:textId="646B9A37" w:rsidR="00565386" w:rsidRPr="00043FC2" w:rsidRDefault="00EA292D" w:rsidP="00565386">
            <w:pPr>
              <w:pStyle w:val="Brdtext"/>
              <w:rPr>
                <w:szCs w:val="18"/>
              </w:rPr>
            </w:pPr>
            <w:sdt>
              <w:sdtPr>
                <w:id w:val="946119629"/>
                <w14:checkbox>
                  <w14:checked w14:val="0"/>
                  <w14:checkedState w14:val="2612" w14:font="MS Gothic"/>
                  <w14:uncheckedState w14:val="2610" w14:font="MS Gothic"/>
                </w14:checkbox>
              </w:sdtPr>
              <w:sdtEndPr/>
              <w:sdtContent>
                <w:r w:rsidR="00565386">
                  <w:rPr>
                    <w:rFonts w:ascii="MS Gothic" w:eastAsia="MS Gothic" w:hAnsi="MS Gothic" w:cs="Segoe UI Symbol"/>
                    <w:lang w:val="en-GB"/>
                  </w:rPr>
                  <w:t>☐</w:t>
                </w:r>
              </w:sdtContent>
            </w:sdt>
            <w:r w:rsidR="00565386">
              <w:rPr>
                <w:rFonts w:eastAsia="MS Gothic" w:cs="Segoe UI Symbol"/>
                <w:lang w:val="en-GB"/>
              </w:rPr>
              <w:t xml:space="preserve"> Yes </w:t>
            </w:r>
            <w:sdt>
              <w:sdtPr>
                <w:id w:val="1428702567"/>
                <w14:checkbox>
                  <w14:checked w14:val="0"/>
                  <w14:checkedState w14:val="2612" w14:font="MS Gothic"/>
                  <w14:uncheckedState w14:val="2610" w14:font="MS Gothic"/>
                </w14:checkbox>
              </w:sdtPr>
              <w:sdtEndPr/>
              <w:sdtContent>
                <w:r w:rsidR="00565386">
                  <w:rPr>
                    <w:rFonts w:ascii="Segoe UI Symbol" w:eastAsia="MS Gothic" w:hAnsi="Segoe UI Symbol" w:cs="Segoe UI Symbol"/>
                    <w:lang w:val="en-GB"/>
                  </w:rPr>
                  <w:t>☐</w:t>
                </w:r>
              </w:sdtContent>
            </w:sdt>
            <w:r w:rsidR="00565386">
              <w:rPr>
                <w:rFonts w:eastAsia="MS Gothic" w:cs="Segoe UI Symbol"/>
                <w:lang w:val="en-GB"/>
              </w:rPr>
              <w:t xml:space="preserve"> No</w:t>
            </w:r>
          </w:p>
        </w:tc>
      </w:tr>
      <w:tr w:rsidR="00565386" w:rsidRPr="0069618B" w14:paraId="01C84AD4" w14:textId="77777777" w:rsidTr="007F0C6E">
        <w:trPr>
          <w:trHeight w:val="1060"/>
        </w:trPr>
        <w:tc>
          <w:tcPr>
            <w:tcW w:w="9209" w:type="dxa"/>
            <w:gridSpan w:val="17"/>
            <w:tcBorders>
              <w:bottom w:val="nil"/>
            </w:tcBorders>
            <w:shd w:val="clear" w:color="auto" w:fill="auto"/>
            <w:vAlign w:val="center"/>
          </w:tcPr>
          <w:p w14:paraId="21DEF777" w14:textId="77777777" w:rsidR="00565386" w:rsidRPr="00E25A33" w:rsidRDefault="00565386" w:rsidP="00565386">
            <w:pPr>
              <w:pStyle w:val="Brdtext"/>
              <w:rPr>
                <w:szCs w:val="18"/>
              </w:rPr>
            </w:pPr>
          </w:p>
        </w:tc>
      </w:tr>
      <w:tr w:rsidR="00565386" w:rsidRPr="00EA292D" w14:paraId="5E41064C" w14:textId="77777777" w:rsidTr="00F5727A">
        <w:trPr>
          <w:trHeight w:val="202"/>
        </w:trPr>
        <w:tc>
          <w:tcPr>
            <w:tcW w:w="9209" w:type="dxa"/>
            <w:gridSpan w:val="17"/>
            <w:tcBorders>
              <w:bottom w:val="single" w:sz="4" w:space="0" w:color="auto"/>
            </w:tcBorders>
            <w:shd w:val="clear" w:color="auto" w:fill="FFBBBB"/>
            <w:vAlign w:val="center"/>
          </w:tcPr>
          <w:p w14:paraId="4FF0A6EF" w14:textId="1FECDBB0" w:rsidR="00565386" w:rsidRPr="00603A87" w:rsidRDefault="00565386" w:rsidP="00565386">
            <w:pPr>
              <w:pStyle w:val="Brdtext"/>
              <w:rPr>
                <w:szCs w:val="18"/>
                <w:lang w:val="en-US"/>
              </w:rPr>
            </w:pPr>
            <w:r>
              <w:rPr>
                <w:szCs w:val="18"/>
                <w:lang w:val="en-GB"/>
              </w:rPr>
              <w:t xml:space="preserve">Enter information for the measuring instruments used during the tests in Table </w:t>
            </w:r>
            <w:r w:rsidR="00537D23">
              <w:rPr>
                <w:szCs w:val="18"/>
                <w:lang w:val="en-GB"/>
              </w:rPr>
              <w:t>4</w:t>
            </w:r>
            <w:r>
              <w:rPr>
                <w:szCs w:val="18"/>
                <w:lang w:val="en-GB"/>
              </w:rPr>
              <w:t>. Cells containing the same values as those in Table 3 can be marked with a line (-).</w:t>
            </w:r>
          </w:p>
        </w:tc>
      </w:tr>
      <w:tr w:rsidR="00565386" w:rsidRPr="0069618B" w14:paraId="474009FA" w14:textId="77777777" w:rsidTr="00F5727A">
        <w:trPr>
          <w:trHeight w:val="265"/>
        </w:trPr>
        <w:tc>
          <w:tcPr>
            <w:tcW w:w="3823" w:type="dxa"/>
            <w:gridSpan w:val="6"/>
            <w:tcBorders>
              <w:top w:val="single" w:sz="4" w:space="0" w:color="auto"/>
              <w:right w:val="single" w:sz="4" w:space="0" w:color="auto"/>
            </w:tcBorders>
            <w:shd w:val="clear" w:color="auto" w:fill="FFBBBB"/>
            <w:vAlign w:val="center"/>
          </w:tcPr>
          <w:p w14:paraId="58152CAE" w14:textId="05620290" w:rsidR="00565386" w:rsidRPr="00E25A33" w:rsidRDefault="00565386" w:rsidP="00565386">
            <w:pPr>
              <w:pStyle w:val="Brdtext"/>
              <w:rPr>
                <w:szCs w:val="18"/>
              </w:rPr>
            </w:pPr>
            <w:r>
              <w:rPr>
                <w:szCs w:val="18"/>
                <w:lang w:val="en-GB"/>
              </w:rPr>
              <w:t xml:space="preserve">Table </w:t>
            </w:r>
            <w:r w:rsidR="00537D23">
              <w:rPr>
                <w:szCs w:val="18"/>
                <w:lang w:val="en-GB"/>
              </w:rPr>
              <w:t>4</w:t>
            </w:r>
            <w:r>
              <w:rPr>
                <w:szCs w:val="18"/>
                <w:lang w:val="en-GB"/>
              </w:rPr>
              <w:t>.</w:t>
            </w:r>
          </w:p>
        </w:tc>
        <w:tc>
          <w:tcPr>
            <w:tcW w:w="1842" w:type="dxa"/>
            <w:gridSpan w:val="4"/>
            <w:tcBorders>
              <w:top w:val="single" w:sz="4" w:space="0" w:color="auto"/>
              <w:left w:val="single" w:sz="4" w:space="0" w:color="auto"/>
              <w:right w:val="single" w:sz="4" w:space="0" w:color="auto"/>
            </w:tcBorders>
            <w:shd w:val="clear" w:color="auto" w:fill="FFBBBB"/>
            <w:vAlign w:val="center"/>
          </w:tcPr>
          <w:p w14:paraId="3F5FEC6C" w14:textId="77F137C3" w:rsidR="00565386" w:rsidRPr="00E25A33" w:rsidRDefault="00565386" w:rsidP="00565386">
            <w:pPr>
              <w:pStyle w:val="Brdtext"/>
              <w:rPr>
                <w:szCs w:val="18"/>
              </w:rPr>
            </w:pPr>
            <w:r>
              <w:rPr>
                <w:szCs w:val="18"/>
                <w:lang w:val="en-GB"/>
              </w:rPr>
              <w:t>Accuracy</w:t>
            </w:r>
          </w:p>
        </w:tc>
        <w:tc>
          <w:tcPr>
            <w:tcW w:w="1843" w:type="dxa"/>
            <w:gridSpan w:val="5"/>
            <w:tcBorders>
              <w:top w:val="single" w:sz="4" w:space="0" w:color="auto"/>
              <w:left w:val="single" w:sz="4" w:space="0" w:color="auto"/>
              <w:right w:val="single" w:sz="4" w:space="0" w:color="auto"/>
            </w:tcBorders>
            <w:shd w:val="clear" w:color="auto" w:fill="FFBBBB"/>
            <w:vAlign w:val="center"/>
          </w:tcPr>
          <w:p w14:paraId="5DFDC393" w14:textId="77777777" w:rsidR="00565386" w:rsidRPr="00E25A33" w:rsidRDefault="00565386" w:rsidP="00565386">
            <w:pPr>
              <w:pStyle w:val="Brdtext"/>
              <w:rPr>
                <w:szCs w:val="18"/>
              </w:rPr>
            </w:pPr>
            <w:r>
              <w:rPr>
                <w:szCs w:val="18"/>
                <w:lang w:val="en-GB"/>
              </w:rPr>
              <w:t>Resolution</w:t>
            </w:r>
          </w:p>
        </w:tc>
        <w:tc>
          <w:tcPr>
            <w:tcW w:w="1701" w:type="dxa"/>
            <w:gridSpan w:val="2"/>
            <w:tcBorders>
              <w:top w:val="single" w:sz="4" w:space="0" w:color="auto"/>
              <w:left w:val="single" w:sz="4" w:space="0" w:color="auto"/>
            </w:tcBorders>
            <w:shd w:val="clear" w:color="auto" w:fill="FFBBBB"/>
            <w:vAlign w:val="center"/>
          </w:tcPr>
          <w:p w14:paraId="6B44BE29" w14:textId="5ACEB4D0" w:rsidR="00565386" w:rsidRPr="00E25A33" w:rsidRDefault="00565386" w:rsidP="00565386">
            <w:pPr>
              <w:pStyle w:val="Brdtext"/>
              <w:rPr>
                <w:szCs w:val="18"/>
              </w:rPr>
            </w:pPr>
            <w:r>
              <w:rPr>
                <w:szCs w:val="18"/>
                <w:lang w:val="en-GB"/>
              </w:rPr>
              <w:t>Sampling time</w:t>
            </w:r>
          </w:p>
        </w:tc>
      </w:tr>
      <w:tr w:rsidR="00565386" w:rsidRPr="0069618B" w14:paraId="1D7989E0" w14:textId="77777777" w:rsidTr="00F5727A">
        <w:trPr>
          <w:trHeight w:val="22"/>
        </w:trPr>
        <w:tc>
          <w:tcPr>
            <w:tcW w:w="3823" w:type="dxa"/>
            <w:gridSpan w:val="6"/>
            <w:shd w:val="clear" w:color="auto" w:fill="FFBBBB"/>
            <w:vAlign w:val="center"/>
          </w:tcPr>
          <w:p w14:paraId="7ECBA8FD" w14:textId="77777777" w:rsidR="00565386" w:rsidRPr="00E25A33" w:rsidRDefault="00565386" w:rsidP="00565386">
            <w:pPr>
              <w:pStyle w:val="Brdtext"/>
              <w:rPr>
                <w:szCs w:val="18"/>
              </w:rPr>
            </w:pPr>
            <w:r>
              <w:rPr>
                <w:szCs w:val="18"/>
                <w:lang w:val="en-GB"/>
              </w:rPr>
              <w:t>Instantaneous active power</w:t>
            </w:r>
          </w:p>
        </w:tc>
        <w:tc>
          <w:tcPr>
            <w:tcW w:w="1842" w:type="dxa"/>
            <w:gridSpan w:val="4"/>
            <w:shd w:val="clear" w:color="auto" w:fill="auto"/>
            <w:vAlign w:val="center"/>
          </w:tcPr>
          <w:p w14:paraId="661EE4B3" w14:textId="7D5161E8" w:rsidR="00565386" w:rsidRPr="00E25A33" w:rsidRDefault="00565386" w:rsidP="00565386">
            <w:pPr>
              <w:pStyle w:val="Brdtext"/>
              <w:jc w:val="right"/>
              <w:rPr>
                <w:szCs w:val="18"/>
              </w:rPr>
            </w:pPr>
            <w:r>
              <w:rPr>
                <w:szCs w:val="18"/>
              </w:rPr>
              <w:t>%</w:t>
            </w:r>
          </w:p>
        </w:tc>
        <w:tc>
          <w:tcPr>
            <w:tcW w:w="1843" w:type="dxa"/>
            <w:gridSpan w:val="5"/>
            <w:shd w:val="clear" w:color="auto" w:fill="auto"/>
            <w:vAlign w:val="center"/>
          </w:tcPr>
          <w:p w14:paraId="4A388B5B" w14:textId="105368FB" w:rsidR="00565386" w:rsidRPr="00E25A33" w:rsidRDefault="00565386" w:rsidP="00565386">
            <w:pPr>
              <w:pStyle w:val="Brdtext"/>
              <w:jc w:val="right"/>
              <w:rPr>
                <w:szCs w:val="18"/>
              </w:rPr>
            </w:pPr>
            <w:r>
              <w:rPr>
                <w:szCs w:val="18"/>
              </w:rPr>
              <w:t>MW</w:t>
            </w:r>
          </w:p>
        </w:tc>
        <w:tc>
          <w:tcPr>
            <w:tcW w:w="1701" w:type="dxa"/>
            <w:gridSpan w:val="2"/>
            <w:shd w:val="clear" w:color="auto" w:fill="auto"/>
            <w:vAlign w:val="center"/>
          </w:tcPr>
          <w:p w14:paraId="76470436" w14:textId="036C6A7D" w:rsidR="00565386" w:rsidRPr="00E25A33" w:rsidRDefault="00565386" w:rsidP="00565386">
            <w:pPr>
              <w:pStyle w:val="Brdtext"/>
              <w:jc w:val="right"/>
              <w:rPr>
                <w:szCs w:val="18"/>
              </w:rPr>
            </w:pPr>
            <w:r>
              <w:rPr>
                <w:szCs w:val="18"/>
              </w:rPr>
              <w:t>s</w:t>
            </w:r>
          </w:p>
        </w:tc>
      </w:tr>
      <w:tr w:rsidR="00565386" w:rsidRPr="0069618B" w14:paraId="708D8A17" w14:textId="77777777" w:rsidTr="00F5727A">
        <w:trPr>
          <w:trHeight w:val="22"/>
        </w:trPr>
        <w:tc>
          <w:tcPr>
            <w:tcW w:w="3823" w:type="dxa"/>
            <w:gridSpan w:val="6"/>
            <w:shd w:val="clear" w:color="auto" w:fill="FFBBBB"/>
            <w:vAlign w:val="center"/>
          </w:tcPr>
          <w:p w14:paraId="5AAB0C66" w14:textId="77777777" w:rsidR="00565386" w:rsidRPr="00E25A33" w:rsidRDefault="00565386" w:rsidP="00565386">
            <w:pPr>
              <w:pStyle w:val="Brdtext"/>
              <w:rPr>
                <w:szCs w:val="18"/>
              </w:rPr>
            </w:pPr>
            <w:r>
              <w:rPr>
                <w:szCs w:val="18"/>
                <w:lang w:val="en-GB"/>
              </w:rPr>
              <w:t>Available capacity</w:t>
            </w:r>
          </w:p>
        </w:tc>
        <w:tc>
          <w:tcPr>
            <w:tcW w:w="1842" w:type="dxa"/>
            <w:gridSpan w:val="4"/>
            <w:shd w:val="clear" w:color="auto" w:fill="auto"/>
            <w:vAlign w:val="center"/>
          </w:tcPr>
          <w:p w14:paraId="6F077D78" w14:textId="3585E339" w:rsidR="00565386" w:rsidRPr="00E25A33" w:rsidRDefault="00565386" w:rsidP="00565386">
            <w:pPr>
              <w:pStyle w:val="Brdtext"/>
              <w:jc w:val="right"/>
              <w:rPr>
                <w:szCs w:val="18"/>
              </w:rPr>
            </w:pPr>
            <w:r>
              <w:rPr>
                <w:szCs w:val="18"/>
              </w:rPr>
              <w:t>N/A</w:t>
            </w:r>
          </w:p>
        </w:tc>
        <w:tc>
          <w:tcPr>
            <w:tcW w:w="1843" w:type="dxa"/>
            <w:gridSpan w:val="5"/>
            <w:shd w:val="clear" w:color="auto" w:fill="auto"/>
            <w:vAlign w:val="center"/>
          </w:tcPr>
          <w:p w14:paraId="0D654B53" w14:textId="255600CB" w:rsidR="00565386" w:rsidRPr="00E25A33" w:rsidRDefault="00565386" w:rsidP="00565386">
            <w:pPr>
              <w:pStyle w:val="Brdtext"/>
              <w:jc w:val="right"/>
              <w:rPr>
                <w:szCs w:val="18"/>
              </w:rPr>
            </w:pPr>
            <w:r>
              <w:rPr>
                <w:szCs w:val="18"/>
              </w:rPr>
              <w:t>MW</w:t>
            </w:r>
          </w:p>
        </w:tc>
        <w:tc>
          <w:tcPr>
            <w:tcW w:w="1701" w:type="dxa"/>
            <w:gridSpan w:val="2"/>
            <w:shd w:val="clear" w:color="auto" w:fill="auto"/>
            <w:vAlign w:val="center"/>
          </w:tcPr>
          <w:p w14:paraId="020763D5" w14:textId="4AE28A77" w:rsidR="00565386" w:rsidRPr="00E25A33" w:rsidRDefault="00565386" w:rsidP="00565386">
            <w:pPr>
              <w:pStyle w:val="Brdtext"/>
              <w:jc w:val="right"/>
              <w:rPr>
                <w:szCs w:val="18"/>
              </w:rPr>
            </w:pPr>
            <w:r>
              <w:rPr>
                <w:szCs w:val="18"/>
              </w:rPr>
              <w:t>s</w:t>
            </w:r>
          </w:p>
        </w:tc>
      </w:tr>
      <w:tr w:rsidR="00565386" w:rsidRPr="0069618B" w14:paraId="0FDCE6F4" w14:textId="77777777" w:rsidTr="00F5727A">
        <w:trPr>
          <w:trHeight w:val="22"/>
        </w:trPr>
        <w:tc>
          <w:tcPr>
            <w:tcW w:w="3823" w:type="dxa"/>
            <w:gridSpan w:val="6"/>
            <w:shd w:val="clear" w:color="auto" w:fill="FFBBBB"/>
            <w:vAlign w:val="center"/>
          </w:tcPr>
          <w:p w14:paraId="00F7788B" w14:textId="2CE01BB9" w:rsidR="00565386" w:rsidRPr="00E25A33" w:rsidRDefault="00565386" w:rsidP="00565386">
            <w:pPr>
              <w:pStyle w:val="Brdtext"/>
              <w:rPr>
                <w:szCs w:val="18"/>
              </w:rPr>
            </w:pPr>
            <w:r>
              <w:rPr>
                <w:szCs w:val="18"/>
                <w:lang w:val="en-GB"/>
              </w:rPr>
              <w:t>Measured frequency</w:t>
            </w:r>
          </w:p>
        </w:tc>
        <w:tc>
          <w:tcPr>
            <w:tcW w:w="1842" w:type="dxa"/>
            <w:gridSpan w:val="4"/>
            <w:shd w:val="clear" w:color="auto" w:fill="auto"/>
            <w:vAlign w:val="center"/>
          </w:tcPr>
          <w:p w14:paraId="30D80AFE" w14:textId="3407E93D" w:rsidR="00565386" w:rsidRPr="00E25A33" w:rsidRDefault="00565386" w:rsidP="00565386">
            <w:pPr>
              <w:pStyle w:val="Brdtext"/>
              <w:jc w:val="right"/>
              <w:rPr>
                <w:szCs w:val="18"/>
              </w:rPr>
            </w:pPr>
            <w:r>
              <w:rPr>
                <w:szCs w:val="18"/>
              </w:rPr>
              <w:t>mHz</w:t>
            </w:r>
          </w:p>
        </w:tc>
        <w:tc>
          <w:tcPr>
            <w:tcW w:w="1843" w:type="dxa"/>
            <w:gridSpan w:val="5"/>
            <w:shd w:val="clear" w:color="auto" w:fill="auto"/>
            <w:vAlign w:val="center"/>
          </w:tcPr>
          <w:p w14:paraId="6B2A8957" w14:textId="756E2AD8" w:rsidR="00565386" w:rsidRPr="00E25A33" w:rsidRDefault="00565386" w:rsidP="00565386">
            <w:pPr>
              <w:pStyle w:val="Brdtext"/>
              <w:jc w:val="right"/>
              <w:rPr>
                <w:szCs w:val="18"/>
              </w:rPr>
            </w:pPr>
            <w:r>
              <w:rPr>
                <w:szCs w:val="18"/>
              </w:rPr>
              <w:t>mHz</w:t>
            </w:r>
          </w:p>
        </w:tc>
        <w:tc>
          <w:tcPr>
            <w:tcW w:w="1701" w:type="dxa"/>
            <w:gridSpan w:val="2"/>
            <w:shd w:val="clear" w:color="auto" w:fill="auto"/>
            <w:vAlign w:val="center"/>
          </w:tcPr>
          <w:p w14:paraId="59E3B67E" w14:textId="77705304" w:rsidR="00565386" w:rsidRPr="00E25A33" w:rsidRDefault="00565386" w:rsidP="00565386">
            <w:pPr>
              <w:pStyle w:val="Brdtext"/>
              <w:jc w:val="right"/>
              <w:rPr>
                <w:szCs w:val="18"/>
              </w:rPr>
            </w:pPr>
            <w:r>
              <w:rPr>
                <w:szCs w:val="18"/>
              </w:rPr>
              <w:t>s</w:t>
            </w:r>
          </w:p>
        </w:tc>
      </w:tr>
      <w:tr w:rsidR="00565386" w:rsidRPr="0069618B" w14:paraId="5976FC70" w14:textId="77777777" w:rsidTr="00F5727A">
        <w:trPr>
          <w:trHeight w:val="22"/>
        </w:trPr>
        <w:tc>
          <w:tcPr>
            <w:tcW w:w="3823" w:type="dxa"/>
            <w:gridSpan w:val="6"/>
            <w:tcBorders>
              <w:bottom w:val="single" w:sz="4" w:space="0" w:color="auto"/>
            </w:tcBorders>
            <w:shd w:val="clear" w:color="auto" w:fill="FFBBBB"/>
            <w:vAlign w:val="center"/>
          </w:tcPr>
          <w:p w14:paraId="2894D6B0" w14:textId="77777777" w:rsidR="00565386" w:rsidRPr="00E25A33" w:rsidRDefault="00565386" w:rsidP="00565386">
            <w:pPr>
              <w:pStyle w:val="Brdtext"/>
              <w:rPr>
                <w:szCs w:val="18"/>
              </w:rPr>
            </w:pPr>
            <w:r>
              <w:rPr>
                <w:szCs w:val="18"/>
                <w:lang w:val="en-GB"/>
              </w:rPr>
              <w:t>Applied frequency signal</w:t>
            </w:r>
          </w:p>
        </w:tc>
        <w:tc>
          <w:tcPr>
            <w:tcW w:w="1842" w:type="dxa"/>
            <w:gridSpan w:val="4"/>
            <w:tcBorders>
              <w:bottom w:val="single" w:sz="4" w:space="0" w:color="auto"/>
            </w:tcBorders>
            <w:shd w:val="clear" w:color="auto" w:fill="auto"/>
            <w:vAlign w:val="center"/>
          </w:tcPr>
          <w:p w14:paraId="70FCF2AE" w14:textId="09671AFE" w:rsidR="00565386" w:rsidRPr="00E25A33" w:rsidRDefault="00565386" w:rsidP="00565386">
            <w:pPr>
              <w:pStyle w:val="Brdtext"/>
              <w:jc w:val="right"/>
              <w:rPr>
                <w:szCs w:val="18"/>
              </w:rPr>
            </w:pPr>
            <w:r>
              <w:rPr>
                <w:szCs w:val="18"/>
              </w:rPr>
              <w:t>mHz</w:t>
            </w:r>
          </w:p>
        </w:tc>
        <w:tc>
          <w:tcPr>
            <w:tcW w:w="1843" w:type="dxa"/>
            <w:gridSpan w:val="5"/>
            <w:tcBorders>
              <w:bottom w:val="single" w:sz="4" w:space="0" w:color="auto"/>
            </w:tcBorders>
            <w:shd w:val="clear" w:color="auto" w:fill="auto"/>
            <w:vAlign w:val="center"/>
          </w:tcPr>
          <w:p w14:paraId="32F6E7C3" w14:textId="186CCAFD" w:rsidR="00565386" w:rsidRPr="00E25A33" w:rsidRDefault="00565386" w:rsidP="00565386">
            <w:pPr>
              <w:pStyle w:val="Brdtext"/>
              <w:jc w:val="right"/>
              <w:rPr>
                <w:szCs w:val="18"/>
              </w:rPr>
            </w:pPr>
            <w:r>
              <w:rPr>
                <w:szCs w:val="18"/>
              </w:rPr>
              <w:t>mHz</w:t>
            </w:r>
          </w:p>
        </w:tc>
        <w:tc>
          <w:tcPr>
            <w:tcW w:w="1701" w:type="dxa"/>
            <w:gridSpan w:val="2"/>
            <w:tcBorders>
              <w:bottom w:val="single" w:sz="4" w:space="0" w:color="auto"/>
            </w:tcBorders>
            <w:shd w:val="clear" w:color="auto" w:fill="auto"/>
            <w:vAlign w:val="center"/>
          </w:tcPr>
          <w:p w14:paraId="4525E2B4" w14:textId="55CB2FAF" w:rsidR="00565386" w:rsidRPr="00E25A33" w:rsidRDefault="00565386" w:rsidP="00565386">
            <w:pPr>
              <w:pStyle w:val="Brdtext"/>
              <w:jc w:val="right"/>
              <w:rPr>
                <w:szCs w:val="18"/>
              </w:rPr>
            </w:pPr>
            <w:r>
              <w:rPr>
                <w:szCs w:val="18"/>
              </w:rPr>
              <w:t>s</w:t>
            </w:r>
          </w:p>
        </w:tc>
      </w:tr>
      <w:tr w:rsidR="00565386" w:rsidRPr="0069618B" w14:paraId="4E378CBD" w14:textId="77777777" w:rsidTr="00F5727A">
        <w:trPr>
          <w:trHeight w:val="283"/>
        </w:trPr>
        <w:tc>
          <w:tcPr>
            <w:tcW w:w="9209" w:type="dxa"/>
            <w:gridSpan w:val="17"/>
            <w:tcBorders>
              <w:top w:val="single" w:sz="4" w:space="0" w:color="auto"/>
            </w:tcBorders>
            <w:shd w:val="clear" w:color="auto" w:fill="F2F2F2" w:themeFill="background1" w:themeFillShade="F2"/>
            <w:vAlign w:val="center"/>
          </w:tcPr>
          <w:p w14:paraId="4AF25870" w14:textId="1198DA2A" w:rsidR="00565386" w:rsidRPr="00E25A33" w:rsidRDefault="00565386" w:rsidP="00565386">
            <w:pPr>
              <w:pStyle w:val="Rubrik3"/>
              <w:outlineLvl w:val="2"/>
              <w:rPr>
                <w:szCs w:val="18"/>
              </w:rPr>
            </w:pPr>
            <w:r>
              <w:rPr>
                <w:lang w:val="en-GB"/>
              </w:rPr>
              <w:t>Test result</w:t>
            </w:r>
          </w:p>
        </w:tc>
      </w:tr>
      <w:tr w:rsidR="00565386" w:rsidRPr="00537D23" w14:paraId="259C9302" w14:textId="77777777" w:rsidTr="00F5727A">
        <w:trPr>
          <w:trHeight w:val="570"/>
        </w:trPr>
        <w:tc>
          <w:tcPr>
            <w:tcW w:w="9209" w:type="dxa"/>
            <w:gridSpan w:val="17"/>
            <w:shd w:val="clear" w:color="auto" w:fill="FFBBBB"/>
          </w:tcPr>
          <w:p w14:paraId="05F86738" w14:textId="1AA79896" w:rsidR="00565386" w:rsidRPr="00537D23" w:rsidRDefault="00565386" w:rsidP="00565386">
            <w:pPr>
              <w:rPr>
                <w:lang w:val="en-US"/>
              </w:rPr>
            </w:pPr>
            <w:r>
              <w:rPr>
                <w:lang w:val="en-GB"/>
              </w:rPr>
              <w:t xml:space="preserve">Enter </w:t>
            </w:r>
            <w:r>
              <w:rPr>
                <w:sz w:val="18"/>
                <w:szCs w:val="24"/>
                <w:lang w:val="en-GB"/>
              </w:rPr>
              <w:t xml:space="preserve">calculated steady state response, measured steady state response and reduction factors in Table </w:t>
            </w:r>
            <w:r w:rsidR="00537D23">
              <w:rPr>
                <w:sz w:val="18"/>
                <w:szCs w:val="24"/>
                <w:lang w:val="en-GB"/>
              </w:rPr>
              <w:t>5</w:t>
            </w:r>
            <w:r>
              <w:rPr>
                <w:sz w:val="18"/>
                <w:szCs w:val="24"/>
                <w:lang w:val="en-GB"/>
              </w:rPr>
              <w:t>. Fields not used can be omitted.</w:t>
            </w:r>
            <w:r>
              <w:rPr>
                <w:lang w:val="en-GB"/>
              </w:rPr>
              <w:t xml:space="preserve"> </w:t>
            </w:r>
          </w:p>
        </w:tc>
      </w:tr>
      <w:tr w:rsidR="00565386" w:rsidRPr="00EA292D" w14:paraId="69738C8C" w14:textId="77777777" w:rsidTr="007F0C6E">
        <w:trPr>
          <w:trHeight w:val="46"/>
        </w:trPr>
        <w:tc>
          <w:tcPr>
            <w:tcW w:w="2830" w:type="dxa"/>
            <w:gridSpan w:val="5"/>
            <w:shd w:val="clear" w:color="auto" w:fill="FFBBBB"/>
          </w:tcPr>
          <w:p w14:paraId="02C06808" w14:textId="40BD8988" w:rsidR="00565386" w:rsidRPr="001D2643" w:rsidRDefault="00565386" w:rsidP="00565386">
            <w:pPr>
              <w:pStyle w:val="Punktlista"/>
              <w:numPr>
                <w:ilvl w:val="0"/>
                <w:numId w:val="0"/>
              </w:numPr>
              <w:spacing w:after="0" w:line="240" w:lineRule="auto"/>
              <w:rPr>
                <w:sz w:val="18"/>
              </w:rPr>
            </w:pPr>
            <w:r>
              <w:rPr>
                <w:sz w:val="18"/>
                <w:lang w:val="en-GB"/>
              </w:rPr>
              <w:t xml:space="preserve">Table </w:t>
            </w:r>
            <w:r w:rsidR="00537D23">
              <w:rPr>
                <w:sz w:val="18"/>
                <w:lang w:val="en-GB"/>
              </w:rPr>
              <w:t>5</w:t>
            </w:r>
            <w:r>
              <w:rPr>
                <w:sz w:val="18"/>
                <w:lang w:val="en-GB"/>
              </w:rPr>
              <w:t>.</w:t>
            </w:r>
          </w:p>
        </w:tc>
        <w:tc>
          <w:tcPr>
            <w:tcW w:w="1560" w:type="dxa"/>
            <w:gridSpan w:val="2"/>
            <w:shd w:val="clear" w:color="auto" w:fill="FFBBBB"/>
            <w:vAlign w:val="center"/>
          </w:tcPr>
          <w:p w14:paraId="2A63A624" w14:textId="1EE021E3" w:rsidR="00565386" w:rsidRPr="00603A87" w:rsidRDefault="00565386" w:rsidP="00565386">
            <w:pPr>
              <w:pStyle w:val="Punktlista"/>
              <w:numPr>
                <w:ilvl w:val="0"/>
                <w:numId w:val="0"/>
              </w:numPr>
              <w:spacing w:after="0" w:line="240" w:lineRule="auto"/>
              <w:rPr>
                <w:sz w:val="18"/>
                <w:lang w:val="en-US"/>
              </w:rPr>
            </w:pPr>
            <w:r>
              <w:rPr>
                <w:sz w:val="18"/>
                <w:lang w:val="en-GB"/>
              </w:rPr>
              <w:t>Calculated steady state capacity [MW]</w:t>
            </w:r>
          </w:p>
        </w:tc>
        <w:tc>
          <w:tcPr>
            <w:tcW w:w="1408" w:type="dxa"/>
            <w:gridSpan w:val="4"/>
            <w:shd w:val="clear" w:color="auto" w:fill="FFBBBB"/>
            <w:vAlign w:val="center"/>
          </w:tcPr>
          <w:p w14:paraId="4BE98580" w14:textId="6087F4D1" w:rsidR="00565386" w:rsidRPr="00603A87" w:rsidRDefault="00565386" w:rsidP="00565386">
            <w:pPr>
              <w:pStyle w:val="Punktlista"/>
              <w:numPr>
                <w:ilvl w:val="0"/>
                <w:numId w:val="0"/>
              </w:numPr>
              <w:spacing w:after="0" w:line="240" w:lineRule="auto"/>
              <w:rPr>
                <w:sz w:val="18"/>
                <w:lang w:val="en-US"/>
              </w:rPr>
            </w:pPr>
            <w:r>
              <w:rPr>
                <w:sz w:val="18"/>
                <w:lang w:val="en-GB"/>
              </w:rPr>
              <w:t>Measured steady state capacity [MW]</w:t>
            </w:r>
          </w:p>
        </w:tc>
        <w:tc>
          <w:tcPr>
            <w:tcW w:w="1631" w:type="dxa"/>
            <w:gridSpan w:val="3"/>
            <w:shd w:val="clear" w:color="auto" w:fill="FFBBBB"/>
            <w:vAlign w:val="center"/>
          </w:tcPr>
          <w:p w14:paraId="58B368D9" w14:textId="6153BD75" w:rsidR="00565386" w:rsidRPr="00603A87" w:rsidRDefault="00565386" w:rsidP="00565386">
            <w:pPr>
              <w:pStyle w:val="Tabelltext"/>
              <w:rPr>
                <w:rFonts w:asciiTheme="minorHAnsi" w:hAnsiTheme="minorHAnsi"/>
                <w:sz w:val="18"/>
                <w:szCs w:val="18"/>
                <w:lang w:val="en-US"/>
              </w:rPr>
            </w:pPr>
            <w:r>
              <w:rPr>
                <w:rFonts w:asciiTheme="minorHAnsi" w:eastAsia="Times New Roman" w:hAnsiTheme="minorHAnsi" w:cs="Times New Roman"/>
                <w:sz w:val="18"/>
                <w:szCs w:val="18"/>
                <w:lang w:val="en-GB"/>
              </w:rPr>
              <w:t>Reduction factor static</w:t>
            </w:r>
            <m:oMath>
              <m:r>
                <w:rPr>
                  <w:rFonts w:ascii="Cambria Math" w:eastAsia="Times New Roman" w:hAnsi="Cambria Math" w:cs="Times New Roman"/>
                  <w:sz w:val="18"/>
                  <w:szCs w:val="18"/>
                  <w:lang w:val="en-GB"/>
                </w:rPr>
                <m:t xml:space="preserve">: </m:t>
              </m:r>
              <m:sSub>
                <m:sSubPr>
                  <m:ctrlPr>
                    <w:rPr>
                      <w:rStyle w:val="BrdtextChar"/>
                      <w:rFonts w:ascii="Cambria Math" w:hAnsi="Cambria Math"/>
                      <w:i/>
                      <w:szCs w:val="18"/>
                      <w:lang w:val="en-GB"/>
                    </w:rPr>
                  </m:ctrlPr>
                </m:sSubPr>
                <m:e>
                  <m:r>
                    <w:rPr>
                      <w:rStyle w:val="BrdtextChar"/>
                      <w:rFonts w:ascii="Cambria Math" w:hAnsi="Cambria Math"/>
                      <w:szCs w:val="18"/>
                      <w:lang w:val="en-GB"/>
                    </w:rPr>
                    <m:t>K</m:t>
                  </m:r>
                </m:e>
                <m:sub>
                  <m:r>
                    <w:rPr>
                      <w:rStyle w:val="BrdtextChar"/>
                      <w:rFonts w:ascii="Cambria Math" w:hAnsi="Cambria Math"/>
                      <w:szCs w:val="18"/>
                      <w:lang w:val="en-GB"/>
                    </w:rPr>
                    <m:t>red,ss</m:t>
                  </m:r>
                </m:sub>
              </m:sSub>
            </m:oMath>
          </w:p>
        </w:tc>
        <w:tc>
          <w:tcPr>
            <w:tcW w:w="1780" w:type="dxa"/>
            <w:gridSpan w:val="3"/>
            <w:shd w:val="clear" w:color="auto" w:fill="FFBBBB"/>
            <w:vAlign w:val="center"/>
          </w:tcPr>
          <w:p w14:paraId="75CA3581" w14:textId="3211A821" w:rsidR="00565386" w:rsidRPr="00603A87" w:rsidRDefault="00565386" w:rsidP="00565386">
            <w:pPr>
              <w:pStyle w:val="Tabelltext"/>
              <w:rPr>
                <w:rFonts w:asciiTheme="minorHAnsi" w:eastAsia="Times New Roman" w:hAnsiTheme="minorHAnsi" w:cs="Times New Roman"/>
                <w:sz w:val="18"/>
                <w:szCs w:val="18"/>
                <w:lang w:val="en-US"/>
              </w:rPr>
            </w:pPr>
            <w:r>
              <w:rPr>
                <w:rFonts w:asciiTheme="minorHAnsi" w:eastAsia="Times New Roman" w:hAnsiTheme="minorHAnsi" w:cs="Times New Roman"/>
                <w:sz w:val="18"/>
                <w:szCs w:val="18"/>
                <w:lang w:val="en-GB"/>
              </w:rPr>
              <w:t xml:space="preserve">Reduction factor dynamic: </w:t>
            </w:r>
            <m:oMath>
              <m:sSub>
                <m:sSubPr>
                  <m:ctrlPr>
                    <w:rPr>
                      <w:rStyle w:val="BrdtextChar"/>
                      <w:rFonts w:ascii="Cambria Math" w:hAnsi="Cambria Math"/>
                      <w:i/>
                      <w:szCs w:val="18"/>
                      <w:lang w:val="en-GB"/>
                    </w:rPr>
                  </m:ctrlPr>
                </m:sSubPr>
                <m:e>
                  <m:r>
                    <w:rPr>
                      <w:rStyle w:val="BrdtextChar"/>
                      <w:rFonts w:ascii="Cambria Math" w:hAnsi="Cambria Math"/>
                      <w:szCs w:val="18"/>
                      <w:lang w:val="en-GB"/>
                    </w:rPr>
                    <m:t>K</m:t>
                  </m:r>
                </m:e>
                <m:sub>
                  <m:r>
                    <w:rPr>
                      <w:rStyle w:val="BrdtextChar"/>
                      <w:rFonts w:ascii="Cambria Math" w:hAnsi="Cambria Math"/>
                      <w:szCs w:val="18"/>
                      <w:lang w:val="en-GB"/>
                    </w:rPr>
                    <m:t>red,dyn</m:t>
                  </m:r>
                </m:sub>
              </m:sSub>
            </m:oMath>
          </w:p>
        </w:tc>
      </w:tr>
      <w:tr w:rsidR="00565386" w:rsidRPr="00192D56" w14:paraId="3073F291" w14:textId="77777777" w:rsidTr="007F0C6E">
        <w:trPr>
          <w:trHeight w:val="20"/>
        </w:trPr>
        <w:tc>
          <w:tcPr>
            <w:tcW w:w="780" w:type="dxa"/>
            <w:shd w:val="clear" w:color="auto" w:fill="FFBBBB"/>
            <w:vAlign w:val="center"/>
          </w:tcPr>
          <w:p w14:paraId="10E3CC46" w14:textId="77777777" w:rsidR="00565386" w:rsidRPr="003B0AFA" w:rsidRDefault="00565386" w:rsidP="00565386">
            <w:pPr>
              <w:pStyle w:val="Punktlista"/>
              <w:numPr>
                <w:ilvl w:val="0"/>
                <w:numId w:val="0"/>
              </w:numPr>
              <w:spacing w:after="0" w:line="240" w:lineRule="auto"/>
              <w:jc w:val="center"/>
              <w:rPr>
                <w:sz w:val="18"/>
              </w:rPr>
            </w:pPr>
            <w:r>
              <w:rPr>
                <w:sz w:val="18"/>
                <w:lang w:val="en-GB"/>
              </w:rPr>
              <w:t>FCR-N</w:t>
            </w:r>
          </w:p>
        </w:tc>
        <w:tc>
          <w:tcPr>
            <w:tcW w:w="2050" w:type="dxa"/>
            <w:gridSpan w:val="4"/>
            <w:shd w:val="clear" w:color="auto" w:fill="FFBBBB"/>
            <w:vAlign w:val="center"/>
          </w:tcPr>
          <w:p w14:paraId="0E20651C" w14:textId="56D6CB18" w:rsidR="00565386" w:rsidRPr="00192D56" w:rsidRDefault="00565386" w:rsidP="00565386">
            <w:pPr>
              <w:pStyle w:val="Punktlista"/>
              <w:numPr>
                <w:ilvl w:val="0"/>
                <w:numId w:val="0"/>
              </w:numPr>
              <w:spacing w:after="0" w:line="240" w:lineRule="auto"/>
              <w:rPr>
                <w:sz w:val="18"/>
              </w:rPr>
            </w:pPr>
            <w:r>
              <w:rPr>
                <w:sz w:val="18"/>
                <w:lang w:val="en-GB"/>
              </w:rPr>
              <w:t>High load, high droop</w:t>
            </w:r>
          </w:p>
        </w:tc>
        <w:tc>
          <w:tcPr>
            <w:tcW w:w="1560" w:type="dxa"/>
            <w:gridSpan w:val="2"/>
            <w:shd w:val="clear" w:color="auto" w:fill="auto"/>
            <w:vAlign w:val="center"/>
          </w:tcPr>
          <w:p w14:paraId="0BD3A82F" w14:textId="77777777" w:rsidR="00565386" w:rsidRPr="00192D56" w:rsidRDefault="00565386" w:rsidP="00565386">
            <w:pPr>
              <w:pStyle w:val="Punktlista"/>
              <w:numPr>
                <w:ilvl w:val="0"/>
                <w:numId w:val="0"/>
              </w:numPr>
              <w:spacing w:after="0" w:line="240" w:lineRule="auto"/>
              <w:rPr>
                <w:sz w:val="18"/>
              </w:rPr>
            </w:pPr>
          </w:p>
        </w:tc>
        <w:tc>
          <w:tcPr>
            <w:tcW w:w="1408" w:type="dxa"/>
            <w:gridSpan w:val="4"/>
            <w:shd w:val="clear" w:color="auto" w:fill="auto"/>
            <w:vAlign w:val="center"/>
          </w:tcPr>
          <w:p w14:paraId="51E7D1B7" w14:textId="77777777" w:rsidR="00565386" w:rsidRPr="00192D56" w:rsidRDefault="00565386" w:rsidP="00565386">
            <w:pPr>
              <w:pStyle w:val="Punktlista"/>
              <w:numPr>
                <w:ilvl w:val="0"/>
                <w:numId w:val="0"/>
              </w:numPr>
              <w:spacing w:after="0" w:line="240" w:lineRule="auto"/>
              <w:rPr>
                <w:sz w:val="18"/>
              </w:rPr>
            </w:pPr>
          </w:p>
        </w:tc>
        <w:tc>
          <w:tcPr>
            <w:tcW w:w="1631" w:type="dxa"/>
            <w:gridSpan w:val="3"/>
            <w:shd w:val="clear" w:color="auto" w:fill="auto"/>
            <w:vAlign w:val="center"/>
          </w:tcPr>
          <w:p w14:paraId="45652DA0" w14:textId="77777777" w:rsidR="00565386" w:rsidRPr="00192D56" w:rsidRDefault="00565386" w:rsidP="00565386">
            <w:pPr>
              <w:pStyle w:val="Punktlista"/>
              <w:numPr>
                <w:ilvl w:val="0"/>
                <w:numId w:val="0"/>
              </w:numPr>
              <w:spacing w:after="0" w:line="240" w:lineRule="auto"/>
              <w:rPr>
                <w:sz w:val="18"/>
              </w:rPr>
            </w:pPr>
          </w:p>
        </w:tc>
        <w:tc>
          <w:tcPr>
            <w:tcW w:w="1780" w:type="dxa"/>
            <w:gridSpan w:val="3"/>
            <w:shd w:val="clear" w:color="auto" w:fill="auto"/>
            <w:vAlign w:val="center"/>
          </w:tcPr>
          <w:p w14:paraId="55942C4A" w14:textId="77777777" w:rsidR="00565386" w:rsidRPr="00192D56" w:rsidRDefault="00565386" w:rsidP="00565386">
            <w:pPr>
              <w:pStyle w:val="Punktlista"/>
              <w:numPr>
                <w:ilvl w:val="0"/>
                <w:numId w:val="0"/>
              </w:numPr>
              <w:spacing w:after="0" w:line="240" w:lineRule="auto"/>
              <w:rPr>
                <w:sz w:val="18"/>
              </w:rPr>
            </w:pPr>
          </w:p>
        </w:tc>
      </w:tr>
      <w:tr w:rsidR="00565386" w:rsidRPr="00192D56" w14:paraId="2E2C04C3" w14:textId="77777777" w:rsidTr="007F0C6E">
        <w:trPr>
          <w:trHeight w:val="20"/>
        </w:trPr>
        <w:tc>
          <w:tcPr>
            <w:tcW w:w="780" w:type="dxa"/>
            <w:vMerge w:val="restart"/>
            <w:shd w:val="clear" w:color="auto" w:fill="FFBBBB"/>
            <w:vAlign w:val="center"/>
          </w:tcPr>
          <w:p w14:paraId="762169C1" w14:textId="77777777" w:rsidR="00565386" w:rsidRPr="003B0AFA" w:rsidRDefault="00565386" w:rsidP="00565386">
            <w:pPr>
              <w:pStyle w:val="Punktlista"/>
              <w:numPr>
                <w:ilvl w:val="0"/>
                <w:numId w:val="0"/>
              </w:numPr>
              <w:spacing w:after="0" w:line="240" w:lineRule="auto"/>
              <w:jc w:val="center"/>
              <w:rPr>
                <w:sz w:val="18"/>
              </w:rPr>
            </w:pPr>
            <w:r>
              <w:rPr>
                <w:sz w:val="18"/>
                <w:lang w:val="en-GB"/>
              </w:rPr>
              <w:lastRenderedPageBreak/>
              <w:t>FCR-D up</w:t>
            </w:r>
          </w:p>
        </w:tc>
        <w:tc>
          <w:tcPr>
            <w:tcW w:w="2050" w:type="dxa"/>
            <w:gridSpan w:val="4"/>
            <w:shd w:val="clear" w:color="auto" w:fill="FFBBBB"/>
            <w:vAlign w:val="center"/>
          </w:tcPr>
          <w:p w14:paraId="7AE30DDE" w14:textId="3DE5F799" w:rsidR="00565386" w:rsidRPr="00192D56" w:rsidRDefault="00565386" w:rsidP="00565386">
            <w:pPr>
              <w:pStyle w:val="Punktlista"/>
              <w:numPr>
                <w:ilvl w:val="0"/>
                <w:numId w:val="0"/>
              </w:numPr>
              <w:spacing w:after="0" w:line="240" w:lineRule="auto"/>
              <w:rPr>
                <w:sz w:val="18"/>
              </w:rPr>
            </w:pPr>
            <w:r>
              <w:rPr>
                <w:sz w:val="18"/>
                <w:lang w:val="en-GB"/>
              </w:rPr>
              <w:t>High load, high droop</w:t>
            </w:r>
          </w:p>
        </w:tc>
        <w:tc>
          <w:tcPr>
            <w:tcW w:w="1560" w:type="dxa"/>
            <w:gridSpan w:val="2"/>
            <w:shd w:val="clear" w:color="auto" w:fill="auto"/>
            <w:vAlign w:val="center"/>
          </w:tcPr>
          <w:p w14:paraId="7397E81E" w14:textId="77777777" w:rsidR="00565386" w:rsidRPr="00192D56" w:rsidRDefault="00565386" w:rsidP="00565386">
            <w:pPr>
              <w:pStyle w:val="Punktlista"/>
              <w:numPr>
                <w:ilvl w:val="0"/>
                <w:numId w:val="0"/>
              </w:numPr>
              <w:spacing w:after="0" w:line="240" w:lineRule="auto"/>
              <w:rPr>
                <w:sz w:val="18"/>
              </w:rPr>
            </w:pPr>
          </w:p>
        </w:tc>
        <w:tc>
          <w:tcPr>
            <w:tcW w:w="1408" w:type="dxa"/>
            <w:gridSpan w:val="4"/>
            <w:shd w:val="clear" w:color="auto" w:fill="auto"/>
            <w:vAlign w:val="center"/>
          </w:tcPr>
          <w:p w14:paraId="25B0CB73" w14:textId="77777777" w:rsidR="00565386" w:rsidRPr="00192D56" w:rsidRDefault="00565386" w:rsidP="00565386">
            <w:pPr>
              <w:pStyle w:val="Punktlista"/>
              <w:numPr>
                <w:ilvl w:val="0"/>
                <w:numId w:val="0"/>
              </w:numPr>
              <w:spacing w:after="0" w:line="240" w:lineRule="auto"/>
              <w:rPr>
                <w:sz w:val="18"/>
              </w:rPr>
            </w:pPr>
          </w:p>
        </w:tc>
        <w:tc>
          <w:tcPr>
            <w:tcW w:w="1631" w:type="dxa"/>
            <w:gridSpan w:val="3"/>
            <w:shd w:val="clear" w:color="auto" w:fill="auto"/>
            <w:vAlign w:val="center"/>
          </w:tcPr>
          <w:p w14:paraId="0A79BAB2" w14:textId="77777777" w:rsidR="00565386" w:rsidRPr="00192D56" w:rsidRDefault="00565386" w:rsidP="00565386">
            <w:pPr>
              <w:pStyle w:val="Punktlista"/>
              <w:numPr>
                <w:ilvl w:val="0"/>
                <w:numId w:val="0"/>
              </w:numPr>
              <w:spacing w:after="0" w:line="240" w:lineRule="auto"/>
              <w:rPr>
                <w:sz w:val="18"/>
              </w:rPr>
            </w:pPr>
          </w:p>
        </w:tc>
        <w:tc>
          <w:tcPr>
            <w:tcW w:w="1780" w:type="dxa"/>
            <w:gridSpan w:val="3"/>
            <w:shd w:val="clear" w:color="auto" w:fill="auto"/>
            <w:vAlign w:val="center"/>
          </w:tcPr>
          <w:p w14:paraId="7AFBEFD0" w14:textId="77777777" w:rsidR="00565386" w:rsidRPr="00192D56" w:rsidRDefault="00565386" w:rsidP="00565386">
            <w:pPr>
              <w:pStyle w:val="Punktlista"/>
              <w:numPr>
                <w:ilvl w:val="0"/>
                <w:numId w:val="0"/>
              </w:numPr>
              <w:spacing w:after="0" w:line="240" w:lineRule="auto"/>
              <w:rPr>
                <w:sz w:val="18"/>
              </w:rPr>
            </w:pPr>
          </w:p>
        </w:tc>
      </w:tr>
      <w:tr w:rsidR="00565386" w:rsidRPr="00192D56" w14:paraId="7071A9C3" w14:textId="77777777" w:rsidTr="007F0C6E">
        <w:trPr>
          <w:trHeight w:val="20"/>
        </w:trPr>
        <w:tc>
          <w:tcPr>
            <w:tcW w:w="780" w:type="dxa"/>
            <w:vMerge/>
            <w:shd w:val="clear" w:color="auto" w:fill="FFBBBB"/>
          </w:tcPr>
          <w:p w14:paraId="69BF6C9A" w14:textId="77777777" w:rsidR="00565386" w:rsidRPr="003B0AFA" w:rsidRDefault="00565386" w:rsidP="00565386">
            <w:pPr>
              <w:pStyle w:val="Punktlista"/>
              <w:numPr>
                <w:ilvl w:val="0"/>
                <w:numId w:val="0"/>
              </w:numPr>
              <w:spacing w:after="0" w:line="240" w:lineRule="auto"/>
              <w:rPr>
                <w:sz w:val="18"/>
              </w:rPr>
            </w:pPr>
          </w:p>
        </w:tc>
        <w:tc>
          <w:tcPr>
            <w:tcW w:w="2050" w:type="dxa"/>
            <w:gridSpan w:val="4"/>
            <w:shd w:val="clear" w:color="auto" w:fill="FFBBBB"/>
            <w:vAlign w:val="center"/>
          </w:tcPr>
          <w:p w14:paraId="6FB63FE3" w14:textId="6AAE81A6" w:rsidR="00565386" w:rsidRPr="00192D56" w:rsidRDefault="00565386" w:rsidP="00565386">
            <w:pPr>
              <w:pStyle w:val="Punktlista"/>
              <w:numPr>
                <w:ilvl w:val="0"/>
                <w:numId w:val="0"/>
              </w:numPr>
              <w:spacing w:after="0" w:line="240" w:lineRule="auto"/>
              <w:rPr>
                <w:sz w:val="18"/>
              </w:rPr>
            </w:pPr>
            <w:r>
              <w:rPr>
                <w:sz w:val="18"/>
                <w:lang w:val="en-GB"/>
              </w:rPr>
              <w:t>High load, low droop</w:t>
            </w:r>
          </w:p>
        </w:tc>
        <w:tc>
          <w:tcPr>
            <w:tcW w:w="1560" w:type="dxa"/>
            <w:gridSpan w:val="2"/>
            <w:shd w:val="clear" w:color="auto" w:fill="auto"/>
            <w:vAlign w:val="center"/>
          </w:tcPr>
          <w:p w14:paraId="3DBDCF8A" w14:textId="77777777" w:rsidR="00565386" w:rsidRPr="00192D56" w:rsidRDefault="00565386" w:rsidP="00565386">
            <w:pPr>
              <w:pStyle w:val="Punktlista"/>
              <w:numPr>
                <w:ilvl w:val="0"/>
                <w:numId w:val="0"/>
              </w:numPr>
              <w:spacing w:after="0" w:line="240" w:lineRule="auto"/>
              <w:rPr>
                <w:sz w:val="18"/>
              </w:rPr>
            </w:pPr>
          </w:p>
        </w:tc>
        <w:tc>
          <w:tcPr>
            <w:tcW w:w="1408" w:type="dxa"/>
            <w:gridSpan w:val="4"/>
            <w:shd w:val="clear" w:color="auto" w:fill="auto"/>
            <w:vAlign w:val="center"/>
          </w:tcPr>
          <w:p w14:paraId="35CFC683" w14:textId="77777777" w:rsidR="00565386" w:rsidRPr="00192D56" w:rsidRDefault="00565386" w:rsidP="00565386">
            <w:pPr>
              <w:pStyle w:val="Punktlista"/>
              <w:numPr>
                <w:ilvl w:val="0"/>
                <w:numId w:val="0"/>
              </w:numPr>
              <w:spacing w:after="0" w:line="240" w:lineRule="auto"/>
              <w:rPr>
                <w:sz w:val="18"/>
              </w:rPr>
            </w:pPr>
          </w:p>
        </w:tc>
        <w:tc>
          <w:tcPr>
            <w:tcW w:w="1631" w:type="dxa"/>
            <w:gridSpan w:val="3"/>
            <w:shd w:val="clear" w:color="auto" w:fill="auto"/>
            <w:vAlign w:val="center"/>
          </w:tcPr>
          <w:p w14:paraId="7EFF6036" w14:textId="77777777" w:rsidR="00565386" w:rsidRPr="00192D56" w:rsidRDefault="00565386" w:rsidP="00565386">
            <w:pPr>
              <w:pStyle w:val="Punktlista"/>
              <w:numPr>
                <w:ilvl w:val="0"/>
                <w:numId w:val="0"/>
              </w:numPr>
              <w:spacing w:after="0" w:line="240" w:lineRule="auto"/>
              <w:rPr>
                <w:sz w:val="18"/>
              </w:rPr>
            </w:pPr>
          </w:p>
        </w:tc>
        <w:tc>
          <w:tcPr>
            <w:tcW w:w="1780" w:type="dxa"/>
            <w:gridSpan w:val="3"/>
            <w:shd w:val="clear" w:color="auto" w:fill="auto"/>
            <w:vAlign w:val="center"/>
          </w:tcPr>
          <w:p w14:paraId="261AE28B" w14:textId="77777777" w:rsidR="00565386" w:rsidRPr="00192D56" w:rsidRDefault="00565386" w:rsidP="00565386">
            <w:pPr>
              <w:pStyle w:val="Punktlista"/>
              <w:numPr>
                <w:ilvl w:val="0"/>
                <w:numId w:val="0"/>
              </w:numPr>
              <w:spacing w:after="0" w:line="240" w:lineRule="auto"/>
              <w:rPr>
                <w:sz w:val="18"/>
              </w:rPr>
            </w:pPr>
          </w:p>
        </w:tc>
      </w:tr>
      <w:tr w:rsidR="00565386" w:rsidRPr="00192D56" w14:paraId="10E913A7" w14:textId="77777777" w:rsidTr="007F0C6E">
        <w:trPr>
          <w:trHeight w:val="20"/>
        </w:trPr>
        <w:tc>
          <w:tcPr>
            <w:tcW w:w="780" w:type="dxa"/>
            <w:vMerge/>
            <w:shd w:val="clear" w:color="auto" w:fill="FFBBBB"/>
          </w:tcPr>
          <w:p w14:paraId="538A91AE" w14:textId="77777777" w:rsidR="00565386" w:rsidRPr="003B0AFA" w:rsidRDefault="00565386" w:rsidP="00565386">
            <w:pPr>
              <w:pStyle w:val="Punktlista"/>
              <w:numPr>
                <w:ilvl w:val="0"/>
                <w:numId w:val="0"/>
              </w:numPr>
              <w:spacing w:after="0" w:line="240" w:lineRule="auto"/>
              <w:rPr>
                <w:sz w:val="18"/>
              </w:rPr>
            </w:pPr>
          </w:p>
        </w:tc>
        <w:tc>
          <w:tcPr>
            <w:tcW w:w="2050" w:type="dxa"/>
            <w:gridSpan w:val="4"/>
            <w:shd w:val="clear" w:color="auto" w:fill="FFBBBB"/>
            <w:vAlign w:val="center"/>
          </w:tcPr>
          <w:p w14:paraId="06039329" w14:textId="33AF6BDB" w:rsidR="00565386" w:rsidRPr="00192D56" w:rsidRDefault="00565386" w:rsidP="00565386">
            <w:pPr>
              <w:pStyle w:val="Punktlista"/>
              <w:numPr>
                <w:ilvl w:val="0"/>
                <w:numId w:val="0"/>
              </w:numPr>
              <w:spacing w:after="0" w:line="240" w:lineRule="auto"/>
              <w:rPr>
                <w:sz w:val="18"/>
              </w:rPr>
            </w:pPr>
            <w:r>
              <w:rPr>
                <w:sz w:val="18"/>
                <w:lang w:val="en-GB"/>
              </w:rPr>
              <w:t>Low load, high droop</w:t>
            </w:r>
          </w:p>
        </w:tc>
        <w:tc>
          <w:tcPr>
            <w:tcW w:w="1560" w:type="dxa"/>
            <w:gridSpan w:val="2"/>
            <w:shd w:val="clear" w:color="auto" w:fill="auto"/>
            <w:vAlign w:val="center"/>
          </w:tcPr>
          <w:p w14:paraId="5231424B" w14:textId="77777777" w:rsidR="00565386" w:rsidRPr="00192D56" w:rsidRDefault="00565386" w:rsidP="00565386">
            <w:pPr>
              <w:pStyle w:val="Punktlista"/>
              <w:numPr>
                <w:ilvl w:val="0"/>
                <w:numId w:val="0"/>
              </w:numPr>
              <w:spacing w:after="0" w:line="240" w:lineRule="auto"/>
              <w:rPr>
                <w:sz w:val="18"/>
              </w:rPr>
            </w:pPr>
          </w:p>
        </w:tc>
        <w:tc>
          <w:tcPr>
            <w:tcW w:w="1408" w:type="dxa"/>
            <w:gridSpan w:val="4"/>
            <w:shd w:val="clear" w:color="auto" w:fill="auto"/>
            <w:vAlign w:val="center"/>
          </w:tcPr>
          <w:p w14:paraId="46C90C24" w14:textId="77777777" w:rsidR="00565386" w:rsidRPr="00192D56" w:rsidRDefault="00565386" w:rsidP="00565386">
            <w:pPr>
              <w:pStyle w:val="Punktlista"/>
              <w:numPr>
                <w:ilvl w:val="0"/>
                <w:numId w:val="0"/>
              </w:numPr>
              <w:spacing w:after="0" w:line="240" w:lineRule="auto"/>
              <w:rPr>
                <w:sz w:val="18"/>
              </w:rPr>
            </w:pPr>
          </w:p>
        </w:tc>
        <w:tc>
          <w:tcPr>
            <w:tcW w:w="1631" w:type="dxa"/>
            <w:gridSpan w:val="3"/>
            <w:shd w:val="clear" w:color="auto" w:fill="auto"/>
            <w:vAlign w:val="center"/>
          </w:tcPr>
          <w:p w14:paraId="29E39334" w14:textId="77777777" w:rsidR="00565386" w:rsidRPr="00192D56" w:rsidRDefault="00565386" w:rsidP="00565386">
            <w:pPr>
              <w:pStyle w:val="Punktlista"/>
              <w:numPr>
                <w:ilvl w:val="0"/>
                <w:numId w:val="0"/>
              </w:numPr>
              <w:spacing w:after="0" w:line="240" w:lineRule="auto"/>
              <w:rPr>
                <w:sz w:val="18"/>
              </w:rPr>
            </w:pPr>
          </w:p>
        </w:tc>
        <w:tc>
          <w:tcPr>
            <w:tcW w:w="1780" w:type="dxa"/>
            <w:gridSpan w:val="3"/>
            <w:shd w:val="clear" w:color="auto" w:fill="auto"/>
            <w:vAlign w:val="center"/>
          </w:tcPr>
          <w:p w14:paraId="1A92E85E" w14:textId="77777777" w:rsidR="00565386" w:rsidRPr="00192D56" w:rsidRDefault="00565386" w:rsidP="00565386">
            <w:pPr>
              <w:pStyle w:val="Punktlista"/>
              <w:numPr>
                <w:ilvl w:val="0"/>
                <w:numId w:val="0"/>
              </w:numPr>
              <w:spacing w:after="0" w:line="240" w:lineRule="auto"/>
              <w:rPr>
                <w:sz w:val="18"/>
              </w:rPr>
            </w:pPr>
          </w:p>
        </w:tc>
      </w:tr>
      <w:tr w:rsidR="00565386" w:rsidRPr="00192D56" w14:paraId="04291C67" w14:textId="77777777" w:rsidTr="007F0C6E">
        <w:trPr>
          <w:trHeight w:val="20"/>
        </w:trPr>
        <w:tc>
          <w:tcPr>
            <w:tcW w:w="780" w:type="dxa"/>
            <w:vMerge/>
            <w:shd w:val="clear" w:color="auto" w:fill="FFBBBB"/>
          </w:tcPr>
          <w:p w14:paraId="58A3954E" w14:textId="77777777" w:rsidR="00565386" w:rsidRPr="003B0AFA" w:rsidRDefault="00565386" w:rsidP="00565386">
            <w:pPr>
              <w:pStyle w:val="Punktlista"/>
              <w:numPr>
                <w:ilvl w:val="0"/>
                <w:numId w:val="0"/>
              </w:numPr>
              <w:spacing w:after="0" w:line="240" w:lineRule="auto"/>
              <w:rPr>
                <w:sz w:val="18"/>
              </w:rPr>
            </w:pPr>
          </w:p>
        </w:tc>
        <w:tc>
          <w:tcPr>
            <w:tcW w:w="2050" w:type="dxa"/>
            <w:gridSpan w:val="4"/>
            <w:shd w:val="clear" w:color="auto" w:fill="FFBBBB"/>
            <w:vAlign w:val="center"/>
          </w:tcPr>
          <w:p w14:paraId="16A3AE8D" w14:textId="059197A2" w:rsidR="00565386" w:rsidRPr="00192D56" w:rsidRDefault="00565386" w:rsidP="00565386">
            <w:pPr>
              <w:pStyle w:val="Punktlista"/>
              <w:numPr>
                <w:ilvl w:val="0"/>
                <w:numId w:val="0"/>
              </w:numPr>
              <w:spacing w:after="0" w:line="240" w:lineRule="auto"/>
              <w:rPr>
                <w:sz w:val="18"/>
              </w:rPr>
            </w:pPr>
            <w:r>
              <w:rPr>
                <w:sz w:val="18"/>
                <w:lang w:val="en-GB"/>
              </w:rPr>
              <w:t>Low load, low droop</w:t>
            </w:r>
          </w:p>
        </w:tc>
        <w:tc>
          <w:tcPr>
            <w:tcW w:w="1560" w:type="dxa"/>
            <w:gridSpan w:val="2"/>
            <w:shd w:val="clear" w:color="auto" w:fill="auto"/>
            <w:vAlign w:val="center"/>
          </w:tcPr>
          <w:p w14:paraId="206C0934" w14:textId="77777777" w:rsidR="00565386" w:rsidRPr="00192D56" w:rsidRDefault="00565386" w:rsidP="00565386">
            <w:pPr>
              <w:pStyle w:val="Punktlista"/>
              <w:numPr>
                <w:ilvl w:val="0"/>
                <w:numId w:val="0"/>
              </w:numPr>
              <w:spacing w:after="0" w:line="240" w:lineRule="auto"/>
              <w:rPr>
                <w:sz w:val="18"/>
              </w:rPr>
            </w:pPr>
          </w:p>
        </w:tc>
        <w:tc>
          <w:tcPr>
            <w:tcW w:w="1408" w:type="dxa"/>
            <w:gridSpan w:val="4"/>
            <w:shd w:val="clear" w:color="auto" w:fill="auto"/>
            <w:vAlign w:val="center"/>
          </w:tcPr>
          <w:p w14:paraId="6BA9C949" w14:textId="77777777" w:rsidR="00565386" w:rsidRPr="00192D56" w:rsidRDefault="00565386" w:rsidP="00565386">
            <w:pPr>
              <w:pStyle w:val="Punktlista"/>
              <w:numPr>
                <w:ilvl w:val="0"/>
                <w:numId w:val="0"/>
              </w:numPr>
              <w:spacing w:after="0" w:line="240" w:lineRule="auto"/>
              <w:rPr>
                <w:sz w:val="18"/>
              </w:rPr>
            </w:pPr>
          </w:p>
        </w:tc>
        <w:tc>
          <w:tcPr>
            <w:tcW w:w="1631" w:type="dxa"/>
            <w:gridSpan w:val="3"/>
            <w:shd w:val="clear" w:color="auto" w:fill="auto"/>
            <w:vAlign w:val="center"/>
          </w:tcPr>
          <w:p w14:paraId="6B9BD49A" w14:textId="77777777" w:rsidR="00565386" w:rsidRPr="00192D56" w:rsidRDefault="00565386" w:rsidP="00565386">
            <w:pPr>
              <w:pStyle w:val="Punktlista"/>
              <w:numPr>
                <w:ilvl w:val="0"/>
                <w:numId w:val="0"/>
              </w:numPr>
              <w:spacing w:after="0" w:line="240" w:lineRule="auto"/>
              <w:rPr>
                <w:sz w:val="18"/>
              </w:rPr>
            </w:pPr>
          </w:p>
        </w:tc>
        <w:tc>
          <w:tcPr>
            <w:tcW w:w="1780" w:type="dxa"/>
            <w:gridSpan w:val="3"/>
            <w:shd w:val="clear" w:color="auto" w:fill="auto"/>
            <w:vAlign w:val="center"/>
          </w:tcPr>
          <w:p w14:paraId="5438051D" w14:textId="77777777" w:rsidR="00565386" w:rsidRPr="00192D56" w:rsidRDefault="00565386" w:rsidP="00565386">
            <w:pPr>
              <w:pStyle w:val="Punktlista"/>
              <w:numPr>
                <w:ilvl w:val="0"/>
                <w:numId w:val="0"/>
              </w:numPr>
              <w:spacing w:after="0" w:line="240" w:lineRule="auto"/>
              <w:rPr>
                <w:sz w:val="18"/>
              </w:rPr>
            </w:pPr>
          </w:p>
        </w:tc>
      </w:tr>
      <w:tr w:rsidR="00565386" w:rsidRPr="00192D56" w14:paraId="57CBB0AC" w14:textId="77777777" w:rsidTr="007F0C6E">
        <w:trPr>
          <w:trHeight w:val="20"/>
        </w:trPr>
        <w:tc>
          <w:tcPr>
            <w:tcW w:w="780" w:type="dxa"/>
            <w:vMerge w:val="restart"/>
            <w:shd w:val="clear" w:color="auto" w:fill="FFBBBB"/>
            <w:vAlign w:val="center"/>
          </w:tcPr>
          <w:p w14:paraId="3833605A" w14:textId="77777777" w:rsidR="00565386" w:rsidRPr="003B0AFA" w:rsidRDefault="00565386" w:rsidP="00565386">
            <w:pPr>
              <w:pStyle w:val="Punktlista"/>
              <w:numPr>
                <w:ilvl w:val="0"/>
                <w:numId w:val="0"/>
              </w:numPr>
              <w:spacing w:after="0" w:line="240" w:lineRule="auto"/>
              <w:jc w:val="center"/>
              <w:rPr>
                <w:sz w:val="18"/>
              </w:rPr>
            </w:pPr>
            <w:r>
              <w:rPr>
                <w:sz w:val="18"/>
                <w:lang w:val="en-GB"/>
              </w:rPr>
              <w:t>FCR-D down</w:t>
            </w:r>
          </w:p>
        </w:tc>
        <w:tc>
          <w:tcPr>
            <w:tcW w:w="2050" w:type="dxa"/>
            <w:gridSpan w:val="4"/>
            <w:shd w:val="clear" w:color="auto" w:fill="FFBBBB"/>
            <w:vAlign w:val="center"/>
          </w:tcPr>
          <w:p w14:paraId="26043ABB" w14:textId="3CEA2407" w:rsidR="00565386" w:rsidRPr="00192D56" w:rsidRDefault="00565386" w:rsidP="00565386">
            <w:pPr>
              <w:pStyle w:val="Punktlista"/>
              <w:numPr>
                <w:ilvl w:val="0"/>
                <w:numId w:val="0"/>
              </w:numPr>
              <w:spacing w:after="0" w:line="240" w:lineRule="auto"/>
              <w:rPr>
                <w:sz w:val="18"/>
              </w:rPr>
            </w:pPr>
            <w:r>
              <w:rPr>
                <w:sz w:val="18"/>
                <w:lang w:val="en-GB"/>
              </w:rPr>
              <w:t>High load, high droop</w:t>
            </w:r>
          </w:p>
        </w:tc>
        <w:tc>
          <w:tcPr>
            <w:tcW w:w="1560" w:type="dxa"/>
            <w:gridSpan w:val="2"/>
            <w:shd w:val="clear" w:color="auto" w:fill="auto"/>
            <w:vAlign w:val="center"/>
          </w:tcPr>
          <w:p w14:paraId="0B4DF034" w14:textId="77777777" w:rsidR="00565386" w:rsidRPr="00192D56" w:rsidRDefault="00565386" w:rsidP="00565386">
            <w:pPr>
              <w:pStyle w:val="Punktlista"/>
              <w:numPr>
                <w:ilvl w:val="0"/>
                <w:numId w:val="0"/>
              </w:numPr>
              <w:spacing w:after="0" w:line="240" w:lineRule="auto"/>
              <w:rPr>
                <w:sz w:val="18"/>
              </w:rPr>
            </w:pPr>
          </w:p>
        </w:tc>
        <w:tc>
          <w:tcPr>
            <w:tcW w:w="1408" w:type="dxa"/>
            <w:gridSpan w:val="4"/>
            <w:shd w:val="clear" w:color="auto" w:fill="auto"/>
            <w:vAlign w:val="center"/>
          </w:tcPr>
          <w:p w14:paraId="4804AD51" w14:textId="77777777" w:rsidR="00565386" w:rsidRPr="00192D56" w:rsidRDefault="00565386" w:rsidP="00565386">
            <w:pPr>
              <w:pStyle w:val="Punktlista"/>
              <w:numPr>
                <w:ilvl w:val="0"/>
                <w:numId w:val="0"/>
              </w:numPr>
              <w:spacing w:after="0" w:line="240" w:lineRule="auto"/>
              <w:rPr>
                <w:sz w:val="18"/>
              </w:rPr>
            </w:pPr>
          </w:p>
        </w:tc>
        <w:tc>
          <w:tcPr>
            <w:tcW w:w="1631" w:type="dxa"/>
            <w:gridSpan w:val="3"/>
            <w:shd w:val="clear" w:color="auto" w:fill="auto"/>
            <w:vAlign w:val="center"/>
          </w:tcPr>
          <w:p w14:paraId="7679DFA1" w14:textId="77777777" w:rsidR="00565386" w:rsidRPr="00192D56" w:rsidRDefault="00565386" w:rsidP="00565386">
            <w:pPr>
              <w:pStyle w:val="Punktlista"/>
              <w:numPr>
                <w:ilvl w:val="0"/>
                <w:numId w:val="0"/>
              </w:numPr>
              <w:spacing w:after="0" w:line="240" w:lineRule="auto"/>
              <w:rPr>
                <w:sz w:val="18"/>
              </w:rPr>
            </w:pPr>
          </w:p>
        </w:tc>
        <w:tc>
          <w:tcPr>
            <w:tcW w:w="1780" w:type="dxa"/>
            <w:gridSpan w:val="3"/>
            <w:shd w:val="clear" w:color="auto" w:fill="auto"/>
            <w:vAlign w:val="center"/>
          </w:tcPr>
          <w:p w14:paraId="3C851036" w14:textId="77777777" w:rsidR="00565386" w:rsidRPr="00192D56" w:rsidRDefault="00565386" w:rsidP="00565386">
            <w:pPr>
              <w:pStyle w:val="Punktlista"/>
              <w:numPr>
                <w:ilvl w:val="0"/>
                <w:numId w:val="0"/>
              </w:numPr>
              <w:spacing w:after="0" w:line="240" w:lineRule="auto"/>
              <w:rPr>
                <w:sz w:val="18"/>
              </w:rPr>
            </w:pPr>
          </w:p>
        </w:tc>
      </w:tr>
      <w:tr w:rsidR="00565386" w:rsidRPr="00192D56" w14:paraId="3822D83B" w14:textId="77777777" w:rsidTr="007F0C6E">
        <w:trPr>
          <w:trHeight w:val="20"/>
        </w:trPr>
        <w:tc>
          <w:tcPr>
            <w:tcW w:w="780" w:type="dxa"/>
            <w:vMerge/>
            <w:shd w:val="clear" w:color="auto" w:fill="FFBBBB"/>
          </w:tcPr>
          <w:p w14:paraId="3C459425" w14:textId="77777777" w:rsidR="00565386" w:rsidRPr="003B0AFA" w:rsidRDefault="00565386" w:rsidP="00565386">
            <w:pPr>
              <w:pStyle w:val="Punktlista"/>
              <w:numPr>
                <w:ilvl w:val="0"/>
                <w:numId w:val="0"/>
              </w:numPr>
              <w:spacing w:after="0" w:line="240" w:lineRule="auto"/>
              <w:rPr>
                <w:sz w:val="18"/>
              </w:rPr>
            </w:pPr>
          </w:p>
        </w:tc>
        <w:tc>
          <w:tcPr>
            <w:tcW w:w="2050" w:type="dxa"/>
            <w:gridSpan w:val="4"/>
            <w:shd w:val="clear" w:color="auto" w:fill="FFBBBB"/>
            <w:vAlign w:val="center"/>
          </w:tcPr>
          <w:p w14:paraId="54512B3A" w14:textId="4F542B2D" w:rsidR="00565386" w:rsidRPr="00192D56" w:rsidRDefault="00565386" w:rsidP="00565386">
            <w:pPr>
              <w:pStyle w:val="Punktlista"/>
              <w:numPr>
                <w:ilvl w:val="0"/>
                <w:numId w:val="0"/>
              </w:numPr>
              <w:spacing w:after="0" w:line="240" w:lineRule="auto"/>
              <w:rPr>
                <w:sz w:val="18"/>
              </w:rPr>
            </w:pPr>
            <w:r>
              <w:rPr>
                <w:sz w:val="18"/>
                <w:lang w:val="en-GB"/>
              </w:rPr>
              <w:t>High load, low droop</w:t>
            </w:r>
          </w:p>
        </w:tc>
        <w:tc>
          <w:tcPr>
            <w:tcW w:w="1560" w:type="dxa"/>
            <w:gridSpan w:val="2"/>
            <w:shd w:val="clear" w:color="auto" w:fill="auto"/>
            <w:vAlign w:val="center"/>
          </w:tcPr>
          <w:p w14:paraId="48F43D77" w14:textId="77777777" w:rsidR="00565386" w:rsidRPr="00192D56" w:rsidRDefault="00565386" w:rsidP="00565386">
            <w:pPr>
              <w:pStyle w:val="Punktlista"/>
              <w:numPr>
                <w:ilvl w:val="0"/>
                <w:numId w:val="0"/>
              </w:numPr>
              <w:spacing w:after="0" w:line="240" w:lineRule="auto"/>
              <w:rPr>
                <w:sz w:val="18"/>
              </w:rPr>
            </w:pPr>
          </w:p>
        </w:tc>
        <w:tc>
          <w:tcPr>
            <w:tcW w:w="1408" w:type="dxa"/>
            <w:gridSpan w:val="4"/>
            <w:shd w:val="clear" w:color="auto" w:fill="auto"/>
            <w:vAlign w:val="center"/>
          </w:tcPr>
          <w:p w14:paraId="5CE6DF90" w14:textId="77777777" w:rsidR="00565386" w:rsidRPr="00192D56" w:rsidRDefault="00565386" w:rsidP="00565386">
            <w:pPr>
              <w:pStyle w:val="Punktlista"/>
              <w:numPr>
                <w:ilvl w:val="0"/>
                <w:numId w:val="0"/>
              </w:numPr>
              <w:spacing w:after="0" w:line="240" w:lineRule="auto"/>
              <w:rPr>
                <w:sz w:val="18"/>
              </w:rPr>
            </w:pPr>
          </w:p>
        </w:tc>
        <w:tc>
          <w:tcPr>
            <w:tcW w:w="1631" w:type="dxa"/>
            <w:gridSpan w:val="3"/>
            <w:shd w:val="clear" w:color="auto" w:fill="auto"/>
            <w:vAlign w:val="center"/>
          </w:tcPr>
          <w:p w14:paraId="201B6F48" w14:textId="77777777" w:rsidR="00565386" w:rsidRPr="00192D56" w:rsidRDefault="00565386" w:rsidP="00565386">
            <w:pPr>
              <w:pStyle w:val="Punktlista"/>
              <w:numPr>
                <w:ilvl w:val="0"/>
                <w:numId w:val="0"/>
              </w:numPr>
              <w:spacing w:after="0" w:line="240" w:lineRule="auto"/>
              <w:rPr>
                <w:sz w:val="18"/>
              </w:rPr>
            </w:pPr>
          </w:p>
        </w:tc>
        <w:tc>
          <w:tcPr>
            <w:tcW w:w="1780" w:type="dxa"/>
            <w:gridSpan w:val="3"/>
            <w:shd w:val="clear" w:color="auto" w:fill="auto"/>
            <w:vAlign w:val="center"/>
          </w:tcPr>
          <w:p w14:paraId="5788DA12" w14:textId="77777777" w:rsidR="00565386" w:rsidRPr="00192D56" w:rsidRDefault="00565386" w:rsidP="00565386">
            <w:pPr>
              <w:pStyle w:val="Punktlista"/>
              <w:numPr>
                <w:ilvl w:val="0"/>
                <w:numId w:val="0"/>
              </w:numPr>
              <w:spacing w:after="0" w:line="240" w:lineRule="auto"/>
              <w:rPr>
                <w:sz w:val="18"/>
              </w:rPr>
            </w:pPr>
          </w:p>
        </w:tc>
      </w:tr>
      <w:tr w:rsidR="00565386" w:rsidRPr="00192D56" w14:paraId="0F2CA4C8" w14:textId="77777777" w:rsidTr="007F0C6E">
        <w:trPr>
          <w:trHeight w:val="20"/>
        </w:trPr>
        <w:tc>
          <w:tcPr>
            <w:tcW w:w="780" w:type="dxa"/>
            <w:vMerge/>
            <w:shd w:val="clear" w:color="auto" w:fill="FFBBBB"/>
          </w:tcPr>
          <w:p w14:paraId="2BCE144B" w14:textId="77777777" w:rsidR="00565386" w:rsidRPr="003B0AFA" w:rsidRDefault="00565386" w:rsidP="00565386">
            <w:pPr>
              <w:pStyle w:val="Punktlista"/>
              <w:numPr>
                <w:ilvl w:val="0"/>
                <w:numId w:val="0"/>
              </w:numPr>
              <w:spacing w:after="0" w:line="240" w:lineRule="auto"/>
              <w:rPr>
                <w:sz w:val="18"/>
              </w:rPr>
            </w:pPr>
          </w:p>
        </w:tc>
        <w:tc>
          <w:tcPr>
            <w:tcW w:w="2050" w:type="dxa"/>
            <w:gridSpan w:val="4"/>
            <w:shd w:val="clear" w:color="auto" w:fill="FFBBBB"/>
            <w:vAlign w:val="center"/>
          </w:tcPr>
          <w:p w14:paraId="1BED5851" w14:textId="370B45B5" w:rsidR="00565386" w:rsidRPr="00192D56" w:rsidRDefault="00565386" w:rsidP="00565386">
            <w:pPr>
              <w:pStyle w:val="Punktlista"/>
              <w:numPr>
                <w:ilvl w:val="0"/>
                <w:numId w:val="0"/>
              </w:numPr>
              <w:spacing w:after="0" w:line="240" w:lineRule="auto"/>
              <w:rPr>
                <w:sz w:val="18"/>
              </w:rPr>
            </w:pPr>
            <w:r>
              <w:rPr>
                <w:sz w:val="18"/>
                <w:lang w:val="en-GB"/>
              </w:rPr>
              <w:t>Low load, high droop</w:t>
            </w:r>
          </w:p>
        </w:tc>
        <w:tc>
          <w:tcPr>
            <w:tcW w:w="1560" w:type="dxa"/>
            <w:gridSpan w:val="2"/>
            <w:shd w:val="clear" w:color="auto" w:fill="auto"/>
            <w:vAlign w:val="center"/>
          </w:tcPr>
          <w:p w14:paraId="7B61D172" w14:textId="77777777" w:rsidR="00565386" w:rsidRPr="00192D56" w:rsidRDefault="00565386" w:rsidP="00565386">
            <w:pPr>
              <w:pStyle w:val="Punktlista"/>
              <w:numPr>
                <w:ilvl w:val="0"/>
                <w:numId w:val="0"/>
              </w:numPr>
              <w:spacing w:after="0" w:line="240" w:lineRule="auto"/>
              <w:rPr>
                <w:sz w:val="18"/>
              </w:rPr>
            </w:pPr>
          </w:p>
        </w:tc>
        <w:tc>
          <w:tcPr>
            <w:tcW w:w="1408" w:type="dxa"/>
            <w:gridSpan w:val="4"/>
            <w:shd w:val="clear" w:color="auto" w:fill="auto"/>
            <w:vAlign w:val="center"/>
          </w:tcPr>
          <w:p w14:paraId="72AD0131" w14:textId="77777777" w:rsidR="00565386" w:rsidRPr="00192D56" w:rsidRDefault="00565386" w:rsidP="00565386">
            <w:pPr>
              <w:pStyle w:val="Punktlista"/>
              <w:numPr>
                <w:ilvl w:val="0"/>
                <w:numId w:val="0"/>
              </w:numPr>
              <w:spacing w:after="0" w:line="240" w:lineRule="auto"/>
              <w:rPr>
                <w:sz w:val="18"/>
              </w:rPr>
            </w:pPr>
          </w:p>
        </w:tc>
        <w:tc>
          <w:tcPr>
            <w:tcW w:w="1631" w:type="dxa"/>
            <w:gridSpan w:val="3"/>
            <w:shd w:val="clear" w:color="auto" w:fill="auto"/>
            <w:vAlign w:val="center"/>
          </w:tcPr>
          <w:p w14:paraId="72139B86" w14:textId="77777777" w:rsidR="00565386" w:rsidRPr="00192D56" w:rsidRDefault="00565386" w:rsidP="00565386">
            <w:pPr>
              <w:pStyle w:val="Punktlista"/>
              <w:numPr>
                <w:ilvl w:val="0"/>
                <w:numId w:val="0"/>
              </w:numPr>
              <w:spacing w:after="0" w:line="240" w:lineRule="auto"/>
              <w:rPr>
                <w:sz w:val="18"/>
              </w:rPr>
            </w:pPr>
          </w:p>
        </w:tc>
        <w:tc>
          <w:tcPr>
            <w:tcW w:w="1780" w:type="dxa"/>
            <w:gridSpan w:val="3"/>
            <w:shd w:val="clear" w:color="auto" w:fill="auto"/>
            <w:vAlign w:val="center"/>
          </w:tcPr>
          <w:p w14:paraId="75426514" w14:textId="77777777" w:rsidR="00565386" w:rsidRPr="00192D56" w:rsidRDefault="00565386" w:rsidP="00565386">
            <w:pPr>
              <w:pStyle w:val="Punktlista"/>
              <w:numPr>
                <w:ilvl w:val="0"/>
                <w:numId w:val="0"/>
              </w:numPr>
              <w:spacing w:after="0" w:line="240" w:lineRule="auto"/>
              <w:rPr>
                <w:sz w:val="18"/>
              </w:rPr>
            </w:pPr>
          </w:p>
        </w:tc>
      </w:tr>
      <w:tr w:rsidR="00565386" w:rsidRPr="00192D56" w14:paraId="14972666" w14:textId="77777777" w:rsidTr="007F0C6E">
        <w:trPr>
          <w:trHeight w:val="20"/>
        </w:trPr>
        <w:tc>
          <w:tcPr>
            <w:tcW w:w="780" w:type="dxa"/>
            <w:vMerge/>
            <w:shd w:val="clear" w:color="auto" w:fill="FFBBBB"/>
          </w:tcPr>
          <w:p w14:paraId="3EBA5184" w14:textId="77777777" w:rsidR="00565386" w:rsidRPr="003B0AFA" w:rsidRDefault="00565386" w:rsidP="00565386">
            <w:pPr>
              <w:pStyle w:val="Punktlista"/>
              <w:numPr>
                <w:ilvl w:val="0"/>
                <w:numId w:val="0"/>
              </w:numPr>
              <w:spacing w:after="0" w:line="240" w:lineRule="auto"/>
              <w:rPr>
                <w:sz w:val="18"/>
              </w:rPr>
            </w:pPr>
          </w:p>
        </w:tc>
        <w:tc>
          <w:tcPr>
            <w:tcW w:w="2050" w:type="dxa"/>
            <w:gridSpan w:val="4"/>
            <w:shd w:val="clear" w:color="auto" w:fill="FFBBBB"/>
            <w:vAlign w:val="center"/>
          </w:tcPr>
          <w:p w14:paraId="0CD60C06" w14:textId="5EDAD950" w:rsidR="00565386" w:rsidRPr="003B0AFA" w:rsidRDefault="00565386" w:rsidP="00565386">
            <w:pPr>
              <w:pStyle w:val="Punktlista"/>
              <w:numPr>
                <w:ilvl w:val="0"/>
                <w:numId w:val="0"/>
              </w:numPr>
              <w:spacing w:after="0" w:line="240" w:lineRule="auto"/>
              <w:rPr>
                <w:sz w:val="18"/>
              </w:rPr>
            </w:pPr>
            <w:r>
              <w:rPr>
                <w:sz w:val="18"/>
                <w:lang w:val="en-GB"/>
              </w:rPr>
              <w:t>Low load, low droop</w:t>
            </w:r>
          </w:p>
        </w:tc>
        <w:tc>
          <w:tcPr>
            <w:tcW w:w="1560" w:type="dxa"/>
            <w:gridSpan w:val="2"/>
            <w:shd w:val="clear" w:color="auto" w:fill="auto"/>
            <w:vAlign w:val="center"/>
          </w:tcPr>
          <w:p w14:paraId="0A97F835" w14:textId="77777777" w:rsidR="00565386" w:rsidRPr="00192D56" w:rsidRDefault="00565386" w:rsidP="00565386">
            <w:pPr>
              <w:pStyle w:val="Punktlista"/>
              <w:numPr>
                <w:ilvl w:val="0"/>
                <w:numId w:val="0"/>
              </w:numPr>
              <w:spacing w:after="0" w:line="240" w:lineRule="auto"/>
              <w:rPr>
                <w:sz w:val="18"/>
              </w:rPr>
            </w:pPr>
          </w:p>
        </w:tc>
        <w:tc>
          <w:tcPr>
            <w:tcW w:w="1408" w:type="dxa"/>
            <w:gridSpan w:val="4"/>
            <w:shd w:val="clear" w:color="auto" w:fill="auto"/>
            <w:vAlign w:val="center"/>
          </w:tcPr>
          <w:p w14:paraId="0319BB4F" w14:textId="77777777" w:rsidR="00565386" w:rsidRPr="00192D56" w:rsidRDefault="00565386" w:rsidP="00565386">
            <w:pPr>
              <w:pStyle w:val="Punktlista"/>
              <w:numPr>
                <w:ilvl w:val="0"/>
                <w:numId w:val="0"/>
              </w:numPr>
              <w:spacing w:after="0" w:line="240" w:lineRule="auto"/>
              <w:rPr>
                <w:sz w:val="18"/>
              </w:rPr>
            </w:pPr>
          </w:p>
        </w:tc>
        <w:tc>
          <w:tcPr>
            <w:tcW w:w="1631" w:type="dxa"/>
            <w:gridSpan w:val="3"/>
            <w:shd w:val="clear" w:color="auto" w:fill="auto"/>
            <w:vAlign w:val="center"/>
          </w:tcPr>
          <w:p w14:paraId="0D338611" w14:textId="77777777" w:rsidR="00565386" w:rsidRPr="00192D56" w:rsidRDefault="00565386" w:rsidP="00565386">
            <w:pPr>
              <w:pStyle w:val="Punktlista"/>
              <w:numPr>
                <w:ilvl w:val="0"/>
                <w:numId w:val="0"/>
              </w:numPr>
              <w:spacing w:after="0" w:line="240" w:lineRule="auto"/>
              <w:rPr>
                <w:sz w:val="18"/>
              </w:rPr>
            </w:pPr>
          </w:p>
        </w:tc>
        <w:tc>
          <w:tcPr>
            <w:tcW w:w="1780" w:type="dxa"/>
            <w:gridSpan w:val="3"/>
            <w:shd w:val="clear" w:color="auto" w:fill="auto"/>
            <w:vAlign w:val="center"/>
          </w:tcPr>
          <w:p w14:paraId="0CAAEEC8" w14:textId="77777777" w:rsidR="00565386" w:rsidRPr="00192D56" w:rsidRDefault="00565386" w:rsidP="00565386">
            <w:pPr>
              <w:pStyle w:val="Punktlista"/>
              <w:numPr>
                <w:ilvl w:val="0"/>
                <w:numId w:val="0"/>
              </w:numPr>
              <w:spacing w:after="0" w:line="240" w:lineRule="auto"/>
              <w:rPr>
                <w:sz w:val="18"/>
              </w:rPr>
            </w:pPr>
          </w:p>
        </w:tc>
      </w:tr>
      <w:tr w:rsidR="00565386" w:rsidRPr="00EA292D" w14:paraId="32BB8832" w14:textId="77777777" w:rsidTr="00F5727A">
        <w:trPr>
          <w:trHeight w:val="397"/>
        </w:trPr>
        <w:tc>
          <w:tcPr>
            <w:tcW w:w="9209" w:type="dxa"/>
            <w:gridSpan w:val="17"/>
            <w:shd w:val="clear" w:color="auto" w:fill="F2F2F2" w:themeFill="background1" w:themeFillShade="F2"/>
          </w:tcPr>
          <w:p w14:paraId="5A48B7AF" w14:textId="408DCF22" w:rsidR="00565386" w:rsidRPr="00603A87" w:rsidRDefault="00565386" w:rsidP="00565386">
            <w:pPr>
              <w:pStyle w:val="Rubrik3"/>
              <w:outlineLvl w:val="2"/>
              <w:rPr>
                <w:lang w:val="en-US"/>
              </w:rPr>
            </w:pPr>
            <w:r>
              <w:rPr>
                <w:lang w:val="en-GB"/>
              </w:rPr>
              <w:t>Simultaneous delivery of FCR-N and FCR-D</w:t>
            </w:r>
          </w:p>
        </w:tc>
      </w:tr>
      <w:tr w:rsidR="00565386" w:rsidRPr="00EA292D" w14:paraId="63B0684E" w14:textId="77777777" w:rsidTr="00F5727A">
        <w:trPr>
          <w:trHeight w:val="938"/>
        </w:trPr>
        <w:tc>
          <w:tcPr>
            <w:tcW w:w="9209" w:type="dxa"/>
            <w:gridSpan w:val="17"/>
            <w:shd w:val="clear" w:color="auto" w:fill="FFBBBB"/>
          </w:tcPr>
          <w:p w14:paraId="6B473FE7" w14:textId="23BFD55A" w:rsidR="00565386" w:rsidRPr="00603A87" w:rsidRDefault="00565386" w:rsidP="00565386">
            <w:pPr>
              <w:pStyle w:val="Punktlista"/>
              <w:numPr>
                <w:ilvl w:val="0"/>
                <w:numId w:val="0"/>
              </w:numPr>
              <w:spacing w:after="0" w:line="240" w:lineRule="auto"/>
              <w:rPr>
                <w:sz w:val="18"/>
                <w:lang w:val="en-US"/>
              </w:rPr>
            </w:pPr>
            <w:r>
              <w:rPr>
                <w:sz w:val="18"/>
                <w:lang w:val="en-GB"/>
              </w:rPr>
              <w:t>For units delivering both FCR-N and FCR-D, the ramp response test for FCR-D at high static must be performed with FCR-N enabled. The following quota must be calculated from the results of the ramp response test and reported in the fields below.</w:t>
            </w:r>
          </w:p>
          <w:p w14:paraId="1C3977AA" w14:textId="713E2E21" w:rsidR="00565386" w:rsidRPr="00603A87" w:rsidRDefault="00565386" w:rsidP="00565386">
            <w:pPr>
              <w:pStyle w:val="Punktlista"/>
              <w:numPr>
                <w:ilvl w:val="0"/>
                <w:numId w:val="0"/>
              </w:numPr>
              <w:spacing w:after="0" w:line="240" w:lineRule="auto"/>
              <w:rPr>
                <w:sz w:val="18"/>
                <w:lang w:val="en-US"/>
              </w:rPr>
            </w:pPr>
            <w:r>
              <w:rPr>
                <w:sz w:val="18"/>
                <w:lang w:val="en-GB"/>
              </w:rPr>
              <w:t>F</w:t>
            </w:r>
            <w:r w:rsidR="00BE470D">
              <w:rPr>
                <w:sz w:val="18"/>
                <w:lang w:val="en-GB"/>
              </w:rPr>
              <w:t>o</w:t>
            </w:r>
            <w:r>
              <w:rPr>
                <w:sz w:val="18"/>
                <w:lang w:val="en-GB"/>
              </w:rPr>
              <w:t>r more information, see 3.1.2 in [1].</w:t>
            </w:r>
          </w:p>
        </w:tc>
      </w:tr>
      <w:tr w:rsidR="00565386" w:rsidRPr="00192D56" w14:paraId="4377CBE8" w14:textId="77777777" w:rsidTr="00F5727A">
        <w:trPr>
          <w:trHeight w:val="20"/>
        </w:trPr>
        <w:tc>
          <w:tcPr>
            <w:tcW w:w="2547" w:type="dxa"/>
            <w:gridSpan w:val="4"/>
            <w:vMerge w:val="restart"/>
            <w:shd w:val="clear" w:color="auto" w:fill="FFBBBB"/>
            <w:vAlign w:val="center"/>
          </w:tcPr>
          <w:p w14:paraId="0E4C5737" w14:textId="3BE842AB" w:rsidR="00565386" w:rsidRPr="00726BD2" w:rsidRDefault="00EA292D" w:rsidP="00565386">
            <w:pPr>
              <w:pStyle w:val="Punktlista"/>
              <w:numPr>
                <w:ilvl w:val="0"/>
                <w:numId w:val="0"/>
              </w:numPr>
              <w:spacing w:after="0" w:line="240" w:lineRule="auto"/>
              <w:jc w:val="center"/>
              <w:rPr>
                <w:rFonts w:eastAsiaTheme="minorEastAsia" w:cstheme="minorBidi"/>
                <w:sz w:val="18"/>
              </w:rPr>
            </w:pPr>
            <m:oMathPara>
              <m:oMath>
                <m:sSub>
                  <m:sSubPr>
                    <m:ctrlPr>
                      <w:rPr>
                        <w:rFonts w:ascii="Cambria Math" w:hAnsi="Cambria Math"/>
                        <w:i/>
                        <w:sz w:val="18"/>
                      </w:rPr>
                    </m:ctrlPr>
                  </m:sSubPr>
                  <m:e>
                    <m:r>
                      <w:rPr>
                        <w:rFonts w:ascii="Cambria Math" w:hAnsi="Cambria Math"/>
                        <w:sz w:val="18"/>
                      </w:rPr>
                      <m:t>Ratio</m:t>
                    </m:r>
                  </m:e>
                  <m:sub>
                    <m:d>
                      <m:dPr>
                        <m:begChr m:val="{"/>
                        <m:endChr m:val="}"/>
                        <m:ctrlPr>
                          <w:rPr>
                            <w:rFonts w:ascii="Cambria Math" w:hAnsi="Cambria Math"/>
                            <w:i/>
                            <w:sz w:val="18"/>
                          </w:rPr>
                        </m:ctrlPr>
                      </m:dPr>
                      <m:e>
                        <m:r>
                          <w:rPr>
                            <w:rFonts w:ascii="Cambria Math" w:hAnsi="Cambria Math"/>
                            <w:sz w:val="18"/>
                          </w:rPr>
                          <m:t>FCR-D up</m:t>
                        </m:r>
                        <m:r>
                          <m:rPr>
                            <m:lit/>
                          </m:rPr>
                          <w:rPr>
                            <w:rFonts w:ascii="Cambria Math" w:hAnsi="Cambria Math"/>
                            <w:sz w:val="18"/>
                          </w:rPr>
                          <m:t>/</m:t>
                        </m:r>
                        <m:r>
                          <w:rPr>
                            <w:rFonts w:ascii="Cambria Math" w:hAnsi="Cambria Math"/>
                            <w:sz w:val="18"/>
                          </w:rPr>
                          <m:t>FCR-N</m:t>
                        </m:r>
                      </m:e>
                    </m:d>
                  </m:sub>
                </m:sSub>
              </m:oMath>
            </m:oMathPara>
          </w:p>
        </w:tc>
        <w:tc>
          <w:tcPr>
            <w:tcW w:w="1984" w:type="dxa"/>
            <w:gridSpan w:val="4"/>
            <w:shd w:val="clear" w:color="auto" w:fill="FFBBBB"/>
            <w:vAlign w:val="center"/>
          </w:tcPr>
          <w:p w14:paraId="0C5343C2" w14:textId="0E690A45" w:rsidR="00565386" w:rsidRPr="00192D56" w:rsidRDefault="00565386" w:rsidP="00565386">
            <w:pPr>
              <w:pStyle w:val="Punktlista"/>
              <w:numPr>
                <w:ilvl w:val="0"/>
                <w:numId w:val="0"/>
              </w:numPr>
              <w:spacing w:after="0" w:line="240" w:lineRule="auto"/>
              <w:rPr>
                <w:sz w:val="18"/>
              </w:rPr>
            </w:pPr>
            <w:r>
              <w:rPr>
                <w:sz w:val="18"/>
                <w:lang w:val="en-GB"/>
              </w:rPr>
              <w:t>High load, high droop</w:t>
            </w:r>
          </w:p>
        </w:tc>
        <w:tc>
          <w:tcPr>
            <w:tcW w:w="4678" w:type="dxa"/>
            <w:gridSpan w:val="9"/>
            <w:shd w:val="clear" w:color="auto" w:fill="FFFFFF" w:themeFill="background1"/>
            <w:vAlign w:val="center"/>
          </w:tcPr>
          <w:p w14:paraId="21EAB03D" w14:textId="0182A727" w:rsidR="00565386" w:rsidRPr="00192D56" w:rsidRDefault="00565386" w:rsidP="00565386">
            <w:pPr>
              <w:pStyle w:val="Punktlista"/>
              <w:numPr>
                <w:ilvl w:val="0"/>
                <w:numId w:val="0"/>
              </w:numPr>
              <w:spacing w:after="0" w:line="240" w:lineRule="auto"/>
              <w:rPr>
                <w:sz w:val="18"/>
              </w:rPr>
            </w:pPr>
          </w:p>
        </w:tc>
      </w:tr>
      <w:tr w:rsidR="00565386" w:rsidRPr="00192D56" w14:paraId="1950FA89" w14:textId="77777777" w:rsidTr="00F5727A">
        <w:trPr>
          <w:trHeight w:val="41"/>
        </w:trPr>
        <w:tc>
          <w:tcPr>
            <w:tcW w:w="2547" w:type="dxa"/>
            <w:gridSpan w:val="4"/>
            <w:vMerge/>
            <w:shd w:val="clear" w:color="auto" w:fill="FFBBBB"/>
          </w:tcPr>
          <w:p w14:paraId="4B0475EB" w14:textId="6683B706" w:rsidR="00565386" w:rsidRDefault="00565386" w:rsidP="00565386">
            <w:pPr>
              <w:pStyle w:val="Punktlista"/>
              <w:numPr>
                <w:ilvl w:val="0"/>
                <w:numId w:val="0"/>
              </w:numPr>
              <w:spacing w:after="0" w:line="240" w:lineRule="auto"/>
              <w:rPr>
                <w:rFonts w:ascii="Georgia" w:eastAsia="Georgia" w:hAnsi="Georgia"/>
                <w:sz w:val="18"/>
              </w:rPr>
            </w:pPr>
          </w:p>
        </w:tc>
        <w:tc>
          <w:tcPr>
            <w:tcW w:w="1984" w:type="dxa"/>
            <w:gridSpan w:val="4"/>
            <w:shd w:val="clear" w:color="auto" w:fill="FFBBBB"/>
            <w:vAlign w:val="center"/>
          </w:tcPr>
          <w:p w14:paraId="3A5914B5" w14:textId="33C0CDFE" w:rsidR="00565386" w:rsidRPr="00192D56" w:rsidRDefault="00565386" w:rsidP="00565386">
            <w:pPr>
              <w:pStyle w:val="Punktlista"/>
              <w:numPr>
                <w:ilvl w:val="0"/>
                <w:numId w:val="0"/>
              </w:numPr>
              <w:spacing w:after="0" w:line="240" w:lineRule="auto"/>
              <w:rPr>
                <w:sz w:val="18"/>
              </w:rPr>
            </w:pPr>
            <w:r>
              <w:rPr>
                <w:sz w:val="18"/>
                <w:lang w:val="en-GB"/>
              </w:rPr>
              <w:t>Low load, high droop</w:t>
            </w:r>
          </w:p>
        </w:tc>
        <w:tc>
          <w:tcPr>
            <w:tcW w:w="4678" w:type="dxa"/>
            <w:gridSpan w:val="9"/>
            <w:shd w:val="clear" w:color="auto" w:fill="FFFFFF" w:themeFill="background1"/>
            <w:vAlign w:val="center"/>
          </w:tcPr>
          <w:p w14:paraId="052C8E05" w14:textId="5AF9C074" w:rsidR="00565386" w:rsidRPr="00192D56" w:rsidRDefault="00565386" w:rsidP="00565386">
            <w:pPr>
              <w:pStyle w:val="Punktlista"/>
              <w:numPr>
                <w:ilvl w:val="0"/>
                <w:numId w:val="0"/>
              </w:numPr>
              <w:spacing w:after="0" w:line="240" w:lineRule="auto"/>
              <w:rPr>
                <w:sz w:val="18"/>
              </w:rPr>
            </w:pPr>
          </w:p>
        </w:tc>
      </w:tr>
      <w:tr w:rsidR="00565386" w:rsidRPr="00192D56" w14:paraId="3F86E49A" w14:textId="77777777" w:rsidTr="00F5727A">
        <w:trPr>
          <w:trHeight w:val="20"/>
        </w:trPr>
        <w:tc>
          <w:tcPr>
            <w:tcW w:w="2547" w:type="dxa"/>
            <w:gridSpan w:val="4"/>
            <w:vMerge w:val="restart"/>
            <w:shd w:val="clear" w:color="auto" w:fill="FFBBBB"/>
            <w:vAlign w:val="center"/>
          </w:tcPr>
          <w:p w14:paraId="08479D3F" w14:textId="18A11865" w:rsidR="00565386" w:rsidRDefault="00EA292D" w:rsidP="00565386">
            <w:pPr>
              <w:pStyle w:val="Punktlista"/>
              <w:numPr>
                <w:ilvl w:val="0"/>
                <w:numId w:val="0"/>
              </w:numPr>
              <w:spacing w:after="0" w:line="240" w:lineRule="auto"/>
              <w:jc w:val="center"/>
              <w:rPr>
                <w:rFonts w:ascii="Georgia" w:eastAsia="Georgia" w:hAnsi="Georgia"/>
                <w:sz w:val="18"/>
              </w:rPr>
            </w:pPr>
            <m:oMathPara>
              <m:oMath>
                <m:sSub>
                  <m:sSubPr>
                    <m:ctrlPr>
                      <w:rPr>
                        <w:rFonts w:ascii="Cambria Math" w:hAnsi="Cambria Math"/>
                        <w:i/>
                        <w:sz w:val="18"/>
                      </w:rPr>
                    </m:ctrlPr>
                  </m:sSubPr>
                  <m:e>
                    <m:r>
                      <w:rPr>
                        <w:rFonts w:ascii="Cambria Math" w:hAnsi="Cambria Math"/>
                        <w:sz w:val="18"/>
                      </w:rPr>
                      <m:t>Ratio</m:t>
                    </m:r>
                  </m:e>
                  <m:sub>
                    <m:d>
                      <m:dPr>
                        <m:begChr m:val="{"/>
                        <m:endChr m:val="}"/>
                        <m:ctrlPr>
                          <w:rPr>
                            <w:rFonts w:ascii="Cambria Math" w:hAnsi="Cambria Math"/>
                            <w:i/>
                            <w:sz w:val="18"/>
                          </w:rPr>
                        </m:ctrlPr>
                      </m:dPr>
                      <m:e>
                        <m:r>
                          <w:rPr>
                            <w:rFonts w:ascii="Cambria Math" w:hAnsi="Cambria Math"/>
                            <w:sz w:val="18"/>
                          </w:rPr>
                          <m:t>FCR-D down</m:t>
                        </m:r>
                        <m:r>
                          <m:rPr>
                            <m:lit/>
                          </m:rPr>
                          <w:rPr>
                            <w:rFonts w:ascii="Cambria Math" w:hAnsi="Cambria Math"/>
                            <w:sz w:val="18"/>
                          </w:rPr>
                          <m:t>/</m:t>
                        </m:r>
                        <m:r>
                          <w:rPr>
                            <w:rFonts w:ascii="Cambria Math" w:hAnsi="Cambria Math"/>
                            <w:sz w:val="18"/>
                          </w:rPr>
                          <m:t>FCR-N</m:t>
                        </m:r>
                      </m:e>
                    </m:d>
                  </m:sub>
                </m:sSub>
              </m:oMath>
            </m:oMathPara>
          </w:p>
        </w:tc>
        <w:tc>
          <w:tcPr>
            <w:tcW w:w="1984" w:type="dxa"/>
            <w:gridSpan w:val="4"/>
            <w:shd w:val="clear" w:color="auto" w:fill="FFBBBB"/>
            <w:vAlign w:val="center"/>
          </w:tcPr>
          <w:p w14:paraId="416646BA" w14:textId="20F2F470" w:rsidR="00565386" w:rsidRPr="00192D56" w:rsidRDefault="00565386" w:rsidP="00565386">
            <w:pPr>
              <w:pStyle w:val="Punktlista"/>
              <w:numPr>
                <w:ilvl w:val="0"/>
                <w:numId w:val="0"/>
              </w:numPr>
              <w:spacing w:after="0" w:line="240" w:lineRule="auto"/>
              <w:rPr>
                <w:sz w:val="18"/>
              </w:rPr>
            </w:pPr>
            <w:r>
              <w:rPr>
                <w:sz w:val="18"/>
                <w:lang w:val="en-GB"/>
              </w:rPr>
              <w:t>High load, high droop</w:t>
            </w:r>
          </w:p>
        </w:tc>
        <w:tc>
          <w:tcPr>
            <w:tcW w:w="4678" w:type="dxa"/>
            <w:gridSpan w:val="9"/>
            <w:shd w:val="clear" w:color="auto" w:fill="FFFFFF" w:themeFill="background1"/>
            <w:vAlign w:val="center"/>
          </w:tcPr>
          <w:p w14:paraId="3E683A07" w14:textId="0E35CF81" w:rsidR="00565386" w:rsidRPr="00192D56" w:rsidRDefault="00565386" w:rsidP="00565386">
            <w:pPr>
              <w:pStyle w:val="Punktlista"/>
              <w:numPr>
                <w:ilvl w:val="0"/>
                <w:numId w:val="0"/>
              </w:numPr>
              <w:spacing w:after="0" w:line="240" w:lineRule="auto"/>
              <w:rPr>
                <w:sz w:val="18"/>
              </w:rPr>
            </w:pPr>
          </w:p>
        </w:tc>
      </w:tr>
      <w:tr w:rsidR="00565386" w:rsidRPr="00192D56" w14:paraId="6FEFEFFB" w14:textId="77777777" w:rsidTr="00F5727A">
        <w:trPr>
          <w:trHeight w:val="136"/>
        </w:trPr>
        <w:tc>
          <w:tcPr>
            <w:tcW w:w="2547" w:type="dxa"/>
            <w:gridSpan w:val="4"/>
            <w:vMerge/>
            <w:shd w:val="clear" w:color="auto" w:fill="FFBBBB"/>
          </w:tcPr>
          <w:p w14:paraId="34FCBB6B" w14:textId="77777777" w:rsidR="00565386" w:rsidRDefault="00565386" w:rsidP="00565386">
            <w:pPr>
              <w:pStyle w:val="Punktlista"/>
              <w:numPr>
                <w:ilvl w:val="0"/>
                <w:numId w:val="0"/>
              </w:numPr>
              <w:spacing w:after="0" w:line="240" w:lineRule="auto"/>
              <w:rPr>
                <w:rFonts w:ascii="Georgia" w:eastAsia="Georgia" w:hAnsi="Georgia"/>
                <w:sz w:val="18"/>
              </w:rPr>
            </w:pPr>
          </w:p>
        </w:tc>
        <w:tc>
          <w:tcPr>
            <w:tcW w:w="1984" w:type="dxa"/>
            <w:gridSpan w:val="4"/>
            <w:shd w:val="clear" w:color="auto" w:fill="FFBBBB"/>
            <w:vAlign w:val="center"/>
          </w:tcPr>
          <w:p w14:paraId="5B8D7B17" w14:textId="557762F0" w:rsidR="00565386" w:rsidRPr="00192D56" w:rsidRDefault="00565386" w:rsidP="00565386">
            <w:pPr>
              <w:pStyle w:val="Punktlista"/>
              <w:numPr>
                <w:ilvl w:val="0"/>
                <w:numId w:val="0"/>
              </w:numPr>
              <w:spacing w:after="0" w:line="240" w:lineRule="auto"/>
              <w:rPr>
                <w:sz w:val="18"/>
              </w:rPr>
            </w:pPr>
            <w:r>
              <w:rPr>
                <w:sz w:val="18"/>
                <w:lang w:val="en-GB"/>
              </w:rPr>
              <w:t>Low load, high droop</w:t>
            </w:r>
          </w:p>
        </w:tc>
        <w:tc>
          <w:tcPr>
            <w:tcW w:w="4678" w:type="dxa"/>
            <w:gridSpan w:val="9"/>
            <w:shd w:val="clear" w:color="auto" w:fill="FFFFFF" w:themeFill="background1"/>
            <w:vAlign w:val="center"/>
          </w:tcPr>
          <w:p w14:paraId="5EAEB8AF" w14:textId="656E8266" w:rsidR="00565386" w:rsidRPr="00192D56" w:rsidRDefault="00565386" w:rsidP="00565386">
            <w:pPr>
              <w:pStyle w:val="Punktlista"/>
              <w:numPr>
                <w:ilvl w:val="0"/>
                <w:numId w:val="0"/>
              </w:numPr>
              <w:spacing w:after="0" w:line="240" w:lineRule="auto"/>
              <w:rPr>
                <w:sz w:val="18"/>
              </w:rPr>
            </w:pPr>
          </w:p>
        </w:tc>
      </w:tr>
    </w:tbl>
    <w:p w14:paraId="6F730A1B" w14:textId="2B579D14" w:rsidR="00F30432" w:rsidRDefault="00F30432"/>
    <w:p w14:paraId="68799F97" w14:textId="77777777" w:rsidR="00C06048" w:rsidRDefault="00C06048">
      <w:r>
        <w:rPr>
          <w:lang w:val="en-GB"/>
        </w:rPr>
        <w:br w:type="page"/>
      </w:r>
    </w:p>
    <w:tbl>
      <w:tblPr>
        <w:tblStyle w:val="Tabellrutnt"/>
        <w:tblW w:w="9209" w:type="dxa"/>
        <w:tblLayout w:type="fixed"/>
        <w:tblCellMar>
          <w:top w:w="85" w:type="dxa"/>
          <w:bottom w:w="85" w:type="dxa"/>
        </w:tblCellMar>
        <w:tblLook w:val="04A0" w:firstRow="1" w:lastRow="0" w:firstColumn="1" w:lastColumn="0" w:noHBand="0" w:noVBand="1"/>
      </w:tblPr>
      <w:tblGrid>
        <w:gridCol w:w="4248"/>
        <w:gridCol w:w="4961"/>
      </w:tblGrid>
      <w:tr w:rsidR="00D22FDD" w:rsidRPr="00A30639" w14:paraId="124980DA" w14:textId="77777777" w:rsidTr="00A55E05">
        <w:trPr>
          <w:trHeight w:val="18"/>
        </w:trPr>
        <w:tc>
          <w:tcPr>
            <w:tcW w:w="9209" w:type="dxa"/>
            <w:gridSpan w:val="2"/>
            <w:shd w:val="clear" w:color="auto" w:fill="F2F2F2" w:themeFill="background1" w:themeFillShade="F2"/>
            <w:vAlign w:val="center"/>
          </w:tcPr>
          <w:p w14:paraId="67FA8EE9" w14:textId="586F8C03" w:rsidR="00D22FDD" w:rsidRPr="00A20649" w:rsidRDefault="00F5727A" w:rsidP="00A20649">
            <w:pPr>
              <w:pStyle w:val="Rubrik2"/>
              <w:ind w:left="360" w:hanging="360"/>
              <w:outlineLvl w:val="1"/>
            </w:pPr>
            <w:r>
              <w:rPr>
                <w:lang w:val="en-GB"/>
              </w:rPr>
              <w:lastRenderedPageBreak/>
              <w:t>Real time telemetry setup</w:t>
            </w:r>
          </w:p>
        </w:tc>
      </w:tr>
      <w:tr w:rsidR="00D22FDD" w:rsidRPr="00EA292D" w14:paraId="5491EC40" w14:textId="77777777" w:rsidTr="00A55E05">
        <w:trPr>
          <w:trHeight w:val="176"/>
        </w:trPr>
        <w:tc>
          <w:tcPr>
            <w:tcW w:w="9209" w:type="dxa"/>
            <w:gridSpan w:val="2"/>
            <w:shd w:val="clear" w:color="auto" w:fill="D8EACF" w:themeFill="accent2" w:themeFillTint="33"/>
            <w:vAlign w:val="center"/>
          </w:tcPr>
          <w:p w14:paraId="28E0D681" w14:textId="3085ACC7" w:rsidR="00D22FDD" w:rsidRPr="00603A87" w:rsidRDefault="00D22FDD" w:rsidP="00F5727A">
            <w:pPr>
              <w:pStyle w:val="Punktlista"/>
              <w:numPr>
                <w:ilvl w:val="0"/>
                <w:numId w:val="0"/>
              </w:numPr>
              <w:spacing w:after="0" w:line="240" w:lineRule="auto"/>
              <w:rPr>
                <w:sz w:val="18"/>
                <w:lang w:val="en-US"/>
              </w:rPr>
            </w:pPr>
            <w:r>
              <w:rPr>
                <w:sz w:val="18"/>
                <w:lang w:val="en-GB"/>
              </w:rPr>
              <w:t xml:space="preserve">Describe how real time </w:t>
            </w:r>
            <w:r w:rsidR="00F5727A">
              <w:rPr>
                <w:sz w:val="18"/>
                <w:lang w:val="en-GB"/>
              </w:rPr>
              <w:t xml:space="preserve">values </w:t>
            </w:r>
            <w:r>
              <w:rPr>
                <w:sz w:val="18"/>
                <w:lang w:val="en-GB"/>
              </w:rPr>
              <w:t xml:space="preserve">are </w:t>
            </w:r>
            <w:r w:rsidR="00F5727A">
              <w:rPr>
                <w:sz w:val="18"/>
                <w:lang w:val="en-GB"/>
              </w:rPr>
              <w:t xml:space="preserve">communicated </w:t>
            </w:r>
            <w:r>
              <w:rPr>
                <w:sz w:val="18"/>
                <w:lang w:val="en-GB"/>
              </w:rPr>
              <w:t xml:space="preserve">to Svenska </w:t>
            </w:r>
            <w:proofErr w:type="spellStart"/>
            <w:r>
              <w:rPr>
                <w:sz w:val="18"/>
                <w:lang w:val="en-GB"/>
              </w:rPr>
              <w:t>kraftnät</w:t>
            </w:r>
            <w:proofErr w:type="spellEnd"/>
            <w:r>
              <w:rPr>
                <w:sz w:val="18"/>
                <w:lang w:val="en-GB"/>
              </w:rPr>
              <w:t>.</w:t>
            </w:r>
          </w:p>
        </w:tc>
      </w:tr>
      <w:tr w:rsidR="00D22FDD" w:rsidRPr="00EA292D" w14:paraId="00CDCEDD" w14:textId="77777777" w:rsidTr="00A55E05">
        <w:trPr>
          <w:trHeight w:val="653"/>
        </w:trPr>
        <w:tc>
          <w:tcPr>
            <w:tcW w:w="9209" w:type="dxa"/>
            <w:gridSpan w:val="2"/>
            <w:shd w:val="clear" w:color="auto" w:fill="auto"/>
            <w:vAlign w:val="center"/>
          </w:tcPr>
          <w:p w14:paraId="7D2147D6" w14:textId="77777777" w:rsidR="00D22FDD" w:rsidRPr="00603A87" w:rsidRDefault="00D22FDD" w:rsidP="00192D56">
            <w:pPr>
              <w:pStyle w:val="Punktlista"/>
              <w:numPr>
                <w:ilvl w:val="0"/>
                <w:numId w:val="0"/>
              </w:numPr>
              <w:spacing w:after="0" w:line="240" w:lineRule="auto"/>
              <w:rPr>
                <w:sz w:val="18"/>
                <w:lang w:val="en-US"/>
              </w:rPr>
            </w:pPr>
          </w:p>
        </w:tc>
      </w:tr>
      <w:tr w:rsidR="00D22FDD" w:rsidRPr="00EA292D" w14:paraId="0A70CD50" w14:textId="77777777" w:rsidTr="00A55E05">
        <w:trPr>
          <w:trHeight w:val="146"/>
        </w:trPr>
        <w:tc>
          <w:tcPr>
            <w:tcW w:w="9209" w:type="dxa"/>
            <w:gridSpan w:val="2"/>
            <w:shd w:val="clear" w:color="auto" w:fill="D8EACF" w:themeFill="accent2" w:themeFillTint="33"/>
            <w:vAlign w:val="center"/>
          </w:tcPr>
          <w:p w14:paraId="728599F9" w14:textId="5AC0754E" w:rsidR="00D22FDD" w:rsidRPr="00603A87" w:rsidRDefault="00D22FDD" w:rsidP="00F5727A">
            <w:pPr>
              <w:pStyle w:val="Punktlista"/>
              <w:numPr>
                <w:ilvl w:val="0"/>
                <w:numId w:val="0"/>
              </w:numPr>
              <w:spacing w:after="0" w:line="240" w:lineRule="auto"/>
              <w:rPr>
                <w:sz w:val="18"/>
                <w:lang w:val="en-US"/>
              </w:rPr>
            </w:pPr>
            <w:r>
              <w:rPr>
                <w:sz w:val="18"/>
                <w:lang w:val="en-GB"/>
              </w:rPr>
              <w:t xml:space="preserve">Indicate whether any of the signals have a slower underlying </w:t>
            </w:r>
            <w:r w:rsidR="00F5727A">
              <w:rPr>
                <w:sz w:val="18"/>
                <w:lang w:val="en-GB"/>
              </w:rPr>
              <w:t xml:space="preserve">refresh </w:t>
            </w:r>
            <w:r>
              <w:rPr>
                <w:sz w:val="18"/>
                <w:lang w:val="en-GB"/>
              </w:rPr>
              <w:t xml:space="preserve">rate than </w:t>
            </w:r>
            <w:r w:rsidR="00F5727A">
              <w:rPr>
                <w:sz w:val="18"/>
                <w:lang w:val="en-GB"/>
              </w:rPr>
              <w:t xml:space="preserve">the </w:t>
            </w:r>
            <w:r>
              <w:rPr>
                <w:sz w:val="18"/>
                <w:lang w:val="en-GB"/>
              </w:rPr>
              <w:t>real-time reporting.</w:t>
            </w:r>
          </w:p>
        </w:tc>
      </w:tr>
      <w:tr w:rsidR="00D22FDD" w:rsidRPr="00EA292D" w14:paraId="0A73E130" w14:textId="77777777" w:rsidTr="00A55E05">
        <w:trPr>
          <w:trHeight w:val="529"/>
        </w:trPr>
        <w:tc>
          <w:tcPr>
            <w:tcW w:w="9209" w:type="dxa"/>
            <w:gridSpan w:val="2"/>
            <w:shd w:val="clear" w:color="auto" w:fill="FFFFFF" w:themeFill="background1"/>
            <w:vAlign w:val="center"/>
          </w:tcPr>
          <w:p w14:paraId="24812BA3" w14:textId="77777777" w:rsidR="00D22FDD" w:rsidRPr="00603A87" w:rsidRDefault="00D22FDD" w:rsidP="00192D56">
            <w:pPr>
              <w:pStyle w:val="Punktlista"/>
              <w:numPr>
                <w:ilvl w:val="0"/>
                <w:numId w:val="0"/>
              </w:numPr>
              <w:spacing w:after="0" w:line="240" w:lineRule="auto"/>
              <w:rPr>
                <w:sz w:val="18"/>
                <w:lang w:val="en-US"/>
              </w:rPr>
            </w:pPr>
          </w:p>
        </w:tc>
      </w:tr>
      <w:tr w:rsidR="00D22FDD" w:rsidRPr="00EA292D" w14:paraId="063DA0FA" w14:textId="77777777" w:rsidTr="00A55E05">
        <w:trPr>
          <w:trHeight w:val="150"/>
        </w:trPr>
        <w:tc>
          <w:tcPr>
            <w:tcW w:w="9209" w:type="dxa"/>
            <w:gridSpan w:val="2"/>
            <w:shd w:val="clear" w:color="auto" w:fill="D8EACF" w:themeFill="accent2" w:themeFillTint="33"/>
            <w:vAlign w:val="center"/>
          </w:tcPr>
          <w:p w14:paraId="1A92A12B" w14:textId="30D4ABFA" w:rsidR="00D22FDD" w:rsidRPr="00603A87" w:rsidRDefault="00F5727A" w:rsidP="00192D56">
            <w:pPr>
              <w:pStyle w:val="Punktlista"/>
              <w:numPr>
                <w:ilvl w:val="0"/>
                <w:numId w:val="0"/>
              </w:numPr>
              <w:spacing w:after="0" w:line="240" w:lineRule="auto"/>
              <w:rPr>
                <w:sz w:val="18"/>
                <w:lang w:val="en-US"/>
              </w:rPr>
            </w:pPr>
            <w:r>
              <w:rPr>
                <w:sz w:val="18"/>
                <w:lang w:val="en-GB"/>
              </w:rPr>
              <w:t xml:space="preserve">Specify </w:t>
            </w:r>
            <w:r w:rsidR="00D22FDD">
              <w:rPr>
                <w:sz w:val="18"/>
                <w:lang w:val="en-GB"/>
              </w:rPr>
              <w:t>how often the capacity calculation is updated.</w:t>
            </w:r>
          </w:p>
        </w:tc>
      </w:tr>
      <w:tr w:rsidR="00192D56" w:rsidRPr="00EA292D" w14:paraId="346C1325" w14:textId="77777777" w:rsidTr="00A55E05">
        <w:trPr>
          <w:trHeight w:val="842"/>
        </w:trPr>
        <w:tc>
          <w:tcPr>
            <w:tcW w:w="9209" w:type="dxa"/>
            <w:gridSpan w:val="2"/>
            <w:shd w:val="clear" w:color="auto" w:fill="auto"/>
          </w:tcPr>
          <w:p w14:paraId="05554CB3" w14:textId="77777777" w:rsidR="00192D56" w:rsidRPr="00603A87" w:rsidRDefault="00192D56" w:rsidP="00192D56">
            <w:pPr>
              <w:pStyle w:val="Punktlista"/>
              <w:numPr>
                <w:ilvl w:val="0"/>
                <w:numId w:val="0"/>
              </w:numPr>
              <w:spacing w:after="0" w:line="240" w:lineRule="auto"/>
              <w:rPr>
                <w:sz w:val="18"/>
                <w:lang w:val="en-US"/>
              </w:rPr>
            </w:pPr>
          </w:p>
        </w:tc>
      </w:tr>
      <w:tr w:rsidR="00D22FDD" w:rsidRPr="00EA292D" w14:paraId="4851EA5F" w14:textId="77777777" w:rsidTr="00A55E05">
        <w:trPr>
          <w:trHeight w:val="383"/>
        </w:trPr>
        <w:tc>
          <w:tcPr>
            <w:tcW w:w="9209" w:type="dxa"/>
            <w:gridSpan w:val="2"/>
            <w:tcBorders>
              <w:bottom w:val="single" w:sz="4" w:space="0" w:color="auto"/>
            </w:tcBorders>
            <w:shd w:val="clear" w:color="auto" w:fill="D8EACF" w:themeFill="accent2" w:themeFillTint="33"/>
            <w:vAlign w:val="center"/>
          </w:tcPr>
          <w:p w14:paraId="49111593" w14:textId="609DCE83" w:rsidR="00E960B0" w:rsidRPr="00603A87" w:rsidRDefault="00E960B0" w:rsidP="00192D56">
            <w:pPr>
              <w:pStyle w:val="Punktlista"/>
              <w:numPr>
                <w:ilvl w:val="0"/>
                <w:numId w:val="0"/>
              </w:numPr>
              <w:spacing w:after="0" w:line="240" w:lineRule="auto"/>
              <w:rPr>
                <w:sz w:val="18"/>
                <w:lang w:val="en-US"/>
              </w:rPr>
            </w:pPr>
            <w:r>
              <w:rPr>
                <w:sz w:val="18"/>
                <w:lang w:val="en-GB"/>
              </w:rPr>
              <w:t xml:space="preserve">Specify the point number (ID) used in the real time measurement reporting setup in Table </w:t>
            </w:r>
            <w:r w:rsidR="00537D23">
              <w:rPr>
                <w:sz w:val="18"/>
                <w:lang w:val="en-GB"/>
              </w:rPr>
              <w:t>6</w:t>
            </w:r>
            <w:r>
              <w:rPr>
                <w:sz w:val="18"/>
                <w:lang w:val="en-GB"/>
              </w:rPr>
              <w:t>, if applicable.</w:t>
            </w:r>
            <w:r>
              <w:rPr>
                <w:sz w:val="18"/>
                <w:lang w:val="en-GB"/>
              </w:rPr>
              <w:br/>
            </w:r>
          </w:p>
          <w:p w14:paraId="2F75768E" w14:textId="591A0442" w:rsidR="00D22FDD" w:rsidRPr="00603A87" w:rsidRDefault="001D2643" w:rsidP="00192D56">
            <w:pPr>
              <w:pStyle w:val="Punktlista"/>
              <w:numPr>
                <w:ilvl w:val="0"/>
                <w:numId w:val="0"/>
              </w:numPr>
              <w:spacing w:after="0" w:line="240" w:lineRule="auto"/>
              <w:rPr>
                <w:sz w:val="18"/>
                <w:lang w:val="en-US"/>
              </w:rPr>
            </w:pPr>
            <w:r>
              <w:rPr>
                <w:sz w:val="18"/>
                <w:lang w:val="en-GB"/>
              </w:rPr>
              <w:t xml:space="preserve">Table </w:t>
            </w:r>
            <w:r w:rsidR="00537D23">
              <w:rPr>
                <w:sz w:val="18"/>
                <w:lang w:val="en-GB"/>
              </w:rPr>
              <w:t>6</w:t>
            </w:r>
            <w:r>
              <w:rPr>
                <w:sz w:val="18"/>
                <w:lang w:val="en-GB"/>
              </w:rPr>
              <w:t>. Signals for reporting real time measurements</w:t>
            </w:r>
          </w:p>
        </w:tc>
      </w:tr>
      <w:tr w:rsidR="00192D56" w:rsidRPr="00A30639" w14:paraId="536757C0" w14:textId="77777777" w:rsidTr="00A55E05">
        <w:trPr>
          <w:trHeight w:val="314"/>
        </w:trPr>
        <w:tc>
          <w:tcPr>
            <w:tcW w:w="4248" w:type="dxa"/>
            <w:shd w:val="clear" w:color="auto" w:fill="D8EACF" w:themeFill="accent2" w:themeFillTint="33"/>
            <w:vAlign w:val="center"/>
          </w:tcPr>
          <w:p w14:paraId="09990E9D" w14:textId="77777777" w:rsidR="00192D56" w:rsidRPr="00FB051C" w:rsidRDefault="00192D56" w:rsidP="00192D56">
            <w:pPr>
              <w:pStyle w:val="Punktlista"/>
              <w:numPr>
                <w:ilvl w:val="0"/>
                <w:numId w:val="0"/>
              </w:numPr>
              <w:spacing w:after="0" w:line="240" w:lineRule="auto"/>
              <w:rPr>
                <w:b/>
                <w:bCs/>
                <w:sz w:val="18"/>
              </w:rPr>
            </w:pPr>
            <w:r w:rsidRPr="00FB051C">
              <w:rPr>
                <w:b/>
                <w:bCs/>
                <w:sz w:val="18"/>
                <w:lang w:val="en-GB"/>
              </w:rPr>
              <w:t>Signal</w:t>
            </w:r>
          </w:p>
        </w:tc>
        <w:tc>
          <w:tcPr>
            <w:tcW w:w="4961" w:type="dxa"/>
            <w:shd w:val="clear" w:color="auto" w:fill="D8EACF" w:themeFill="accent2" w:themeFillTint="33"/>
            <w:vAlign w:val="center"/>
          </w:tcPr>
          <w:p w14:paraId="4FD2572E" w14:textId="77777777" w:rsidR="00192D56" w:rsidRPr="00FB051C" w:rsidRDefault="00192D56" w:rsidP="00192D56">
            <w:pPr>
              <w:pStyle w:val="Punktlista"/>
              <w:numPr>
                <w:ilvl w:val="0"/>
                <w:numId w:val="0"/>
              </w:numPr>
              <w:spacing w:after="0" w:line="240" w:lineRule="auto"/>
              <w:rPr>
                <w:b/>
                <w:bCs/>
                <w:sz w:val="18"/>
              </w:rPr>
            </w:pPr>
            <w:r w:rsidRPr="00FB051C">
              <w:rPr>
                <w:b/>
                <w:bCs/>
                <w:sz w:val="18"/>
                <w:lang w:val="en-GB"/>
              </w:rPr>
              <w:t>ID</w:t>
            </w:r>
          </w:p>
        </w:tc>
      </w:tr>
      <w:tr w:rsidR="00FB051C" w:rsidRPr="00945C92" w14:paraId="353F6684" w14:textId="77777777" w:rsidTr="00A55E05">
        <w:trPr>
          <w:trHeight w:val="18"/>
        </w:trPr>
        <w:tc>
          <w:tcPr>
            <w:tcW w:w="4248" w:type="dxa"/>
            <w:shd w:val="clear" w:color="auto" w:fill="D8EACF" w:themeFill="accent2" w:themeFillTint="33"/>
            <w:vAlign w:val="center"/>
          </w:tcPr>
          <w:p w14:paraId="5AAFE740" w14:textId="5C3AF8BF" w:rsidR="00FB051C" w:rsidRDefault="00FB051C" w:rsidP="00F5727A">
            <w:pPr>
              <w:pStyle w:val="Punktlista"/>
              <w:numPr>
                <w:ilvl w:val="0"/>
                <w:numId w:val="0"/>
              </w:numPr>
              <w:spacing w:after="0" w:line="240" w:lineRule="auto"/>
              <w:rPr>
                <w:sz w:val="18"/>
                <w:lang w:val="en-GB"/>
              </w:rPr>
            </w:pPr>
            <w:r>
              <w:rPr>
                <w:sz w:val="18"/>
                <w:lang w:val="en-GB"/>
              </w:rPr>
              <w:t xml:space="preserve">Measured grid frequency [Hz] </w:t>
            </w:r>
          </w:p>
        </w:tc>
        <w:tc>
          <w:tcPr>
            <w:tcW w:w="4961" w:type="dxa"/>
            <w:tcBorders>
              <w:bottom w:val="single" w:sz="4" w:space="0" w:color="auto"/>
            </w:tcBorders>
            <w:shd w:val="clear" w:color="auto" w:fill="FFFFFF" w:themeFill="background1"/>
            <w:vAlign w:val="center"/>
          </w:tcPr>
          <w:p w14:paraId="29477425" w14:textId="77777777" w:rsidR="00FB051C" w:rsidRPr="00603A87" w:rsidRDefault="00FB051C" w:rsidP="00192D56">
            <w:pPr>
              <w:pStyle w:val="Punktlista"/>
              <w:numPr>
                <w:ilvl w:val="0"/>
                <w:numId w:val="0"/>
              </w:numPr>
              <w:spacing w:after="0" w:line="240" w:lineRule="auto"/>
              <w:rPr>
                <w:sz w:val="18"/>
                <w:lang w:val="en-US"/>
              </w:rPr>
            </w:pPr>
          </w:p>
        </w:tc>
      </w:tr>
      <w:tr w:rsidR="00192D56" w:rsidRPr="00EA292D" w14:paraId="51379E7D" w14:textId="77777777" w:rsidTr="00A55E05">
        <w:trPr>
          <w:trHeight w:val="18"/>
        </w:trPr>
        <w:tc>
          <w:tcPr>
            <w:tcW w:w="4248" w:type="dxa"/>
            <w:shd w:val="clear" w:color="auto" w:fill="D8EACF" w:themeFill="accent2" w:themeFillTint="33"/>
            <w:vAlign w:val="center"/>
          </w:tcPr>
          <w:p w14:paraId="3E9E4B00" w14:textId="526FFF52" w:rsidR="00192D56" w:rsidRPr="00603A87" w:rsidRDefault="00192D56" w:rsidP="00F5727A">
            <w:pPr>
              <w:pStyle w:val="Punktlista"/>
              <w:numPr>
                <w:ilvl w:val="0"/>
                <w:numId w:val="0"/>
              </w:numPr>
              <w:spacing w:after="0" w:line="240" w:lineRule="auto"/>
              <w:rPr>
                <w:sz w:val="18"/>
                <w:lang w:val="en-US"/>
              </w:rPr>
            </w:pPr>
            <w:r>
              <w:rPr>
                <w:sz w:val="18"/>
                <w:lang w:val="en-GB"/>
              </w:rPr>
              <w:t xml:space="preserve">Status indicating </w:t>
            </w:r>
            <w:r w:rsidR="00F5727A">
              <w:rPr>
                <w:sz w:val="18"/>
                <w:lang w:val="en-GB"/>
              </w:rPr>
              <w:t xml:space="preserve">if </w:t>
            </w:r>
            <w:r>
              <w:rPr>
                <w:sz w:val="18"/>
                <w:lang w:val="en-GB"/>
              </w:rPr>
              <w:t>FCR-N is on or off</w:t>
            </w:r>
          </w:p>
        </w:tc>
        <w:tc>
          <w:tcPr>
            <w:tcW w:w="4961" w:type="dxa"/>
            <w:tcBorders>
              <w:bottom w:val="single" w:sz="4" w:space="0" w:color="auto"/>
            </w:tcBorders>
            <w:shd w:val="clear" w:color="auto" w:fill="FFFFFF" w:themeFill="background1"/>
            <w:vAlign w:val="center"/>
          </w:tcPr>
          <w:p w14:paraId="59B00834" w14:textId="77777777" w:rsidR="00192D56" w:rsidRPr="00603A87" w:rsidRDefault="00192D56" w:rsidP="00192D56">
            <w:pPr>
              <w:pStyle w:val="Punktlista"/>
              <w:numPr>
                <w:ilvl w:val="0"/>
                <w:numId w:val="0"/>
              </w:numPr>
              <w:spacing w:after="0" w:line="240" w:lineRule="auto"/>
              <w:rPr>
                <w:sz w:val="18"/>
                <w:lang w:val="en-US"/>
              </w:rPr>
            </w:pPr>
          </w:p>
        </w:tc>
      </w:tr>
      <w:tr w:rsidR="00192D56" w:rsidRPr="00EA292D" w14:paraId="21FC534F" w14:textId="77777777" w:rsidTr="00A55E05">
        <w:trPr>
          <w:trHeight w:val="18"/>
        </w:trPr>
        <w:tc>
          <w:tcPr>
            <w:tcW w:w="4248" w:type="dxa"/>
            <w:shd w:val="clear" w:color="auto" w:fill="D8EACF" w:themeFill="accent2" w:themeFillTint="33"/>
            <w:vAlign w:val="center"/>
          </w:tcPr>
          <w:p w14:paraId="5DC7F4F4" w14:textId="194C17D9" w:rsidR="00192D56" w:rsidRPr="00603A87" w:rsidRDefault="00192D56" w:rsidP="00F5727A">
            <w:pPr>
              <w:pStyle w:val="Punktlista"/>
              <w:numPr>
                <w:ilvl w:val="0"/>
                <w:numId w:val="0"/>
              </w:numPr>
              <w:spacing w:after="0" w:line="240" w:lineRule="auto"/>
              <w:rPr>
                <w:sz w:val="18"/>
                <w:lang w:val="en-US"/>
              </w:rPr>
            </w:pPr>
            <w:r>
              <w:rPr>
                <w:sz w:val="18"/>
                <w:lang w:val="en-GB"/>
              </w:rPr>
              <w:t xml:space="preserve">Status indicating </w:t>
            </w:r>
            <w:r w:rsidR="00F5727A">
              <w:rPr>
                <w:sz w:val="18"/>
                <w:lang w:val="en-GB"/>
              </w:rPr>
              <w:t xml:space="preserve">if </w:t>
            </w:r>
            <w:r>
              <w:rPr>
                <w:sz w:val="18"/>
                <w:lang w:val="en-GB"/>
              </w:rPr>
              <w:t>FCR-D up is on or off</w:t>
            </w:r>
          </w:p>
        </w:tc>
        <w:tc>
          <w:tcPr>
            <w:tcW w:w="4961" w:type="dxa"/>
            <w:tcBorders>
              <w:bottom w:val="single" w:sz="4" w:space="0" w:color="auto"/>
            </w:tcBorders>
            <w:shd w:val="clear" w:color="auto" w:fill="FFFFFF" w:themeFill="background1"/>
            <w:vAlign w:val="center"/>
          </w:tcPr>
          <w:p w14:paraId="5B0D22C9" w14:textId="77777777" w:rsidR="00192D56" w:rsidRPr="00603A87" w:rsidRDefault="00192D56" w:rsidP="00192D56">
            <w:pPr>
              <w:pStyle w:val="Punktlista"/>
              <w:numPr>
                <w:ilvl w:val="0"/>
                <w:numId w:val="0"/>
              </w:numPr>
              <w:spacing w:after="0" w:line="240" w:lineRule="auto"/>
              <w:rPr>
                <w:sz w:val="18"/>
                <w:lang w:val="en-US"/>
              </w:rPr>
            </w:pPr>
          </w:p>
        </w:tc>
      </w:tr>
      <w:tr w:rsidR="00192D56" w:rsidRPr="00EA292D" w14:paraId="4FF49B1D" w14:textId="77777777" w:rsidTr="00A55E05">
        <w:trPr>
          <w:trHeight w:val="18"/>
        </w:trPr>
        <w:tc>
          <w:tcPr>
            <w:tcW w:w="4248" w:type="dxa"/>
            <w:shd w:val="clear" w:color="auto" w:fill="D8EACF" w:themeFill="accent2" w:themeFillTint="33"/>
            <w:vAlign w:val="center"/>
          </w:tcPr>
          <w:p w14:paraId="6814D2D1" w14:textId="67C0559E" w:rsidR="00192D56" w:rsidRPr="00603A87" w:rsidRDefault="00192D56" w:rsidP="00F5727A">
            <w:pPr>
              <w:pStyle w:val="Punktlista"/>
              <w:numPr>
                <w:ilvl w:val="0"/>
                <w:numId w:val="0"/>
              </w:numPr>
              <w:spacing w:after="0" w:line="240" w:lineRule="auto"/>
              <w:rPr>
                <w:sz w:val="18"/>
                <w:lang w:val="en-US"/>
              </w:rPr>
            </w:pPr>
            <w:r>
              <w:rPr>
                <w:sz w:val="18"/>
                <w:lang w:val="en-GB"/>
              </w:rPr>
              <w:t xml:space="preserve">Status indicating </w:t>
            </w:r>
            <w:r w:rsidR="00F5727A">
              <w:rPr>
                <w:sz w:val="18"/>
                <w:lang w:val="en-GB"/>
              </w:rPr>
              <w:t xml:space="preserve">if </w:t>
            </w:r>
            <w:r>
              <w:rPr>
                <w:sz w:val="18"/>
                <w:lang w:val="en-GB"/>
              </w:rPr>
              <w:t>FCR-D down is on or off</w:t>
            </w:r>
          </w:p>
        </w:tc>
        <w:tc>
          <w:tcPr>
            <w:tcW w:w="4961" w:type="dxa"/>
            <w:tcBorders>
              <w:bottom w:val="single" w:sz="4" w:space="0" w:color="auto"/>
            </w:tcBorders>
            <w:shd w:val="clear" w:color="auto" w:fill="FFFFFF" w:themeFill="background1"/>
            <w:vAlign w:val="center"/>
          </w:tcPr>
          <w:p w14:paraId="01E882F5" w14:textId="77777777" w:rsidR="00192D56" w:rsidRPr="00603A87" w:rsidRDefault="00192D56" w:rsidP="00192D56">
            <w:pPr>
              <w:pStyle w:val="Punktlista"/>
              <w:numPr>
                <w:ilvl w:val="0"/>
                <w:numId w:val="0"/>
              </w:numPr>
              <w:spacing w:after="0" w:line="240" w:lineRule="auto"/>
              <w:rPr>
                <w:sz w:val="18"/>
                <w:lang w:val="en-US"/>
              </w:rPr>
            </w:pPr>
          </w:p>
        </w:tc>
      </w:tr>
      <w:tr w:rsidR="00192D56" w:rsidRPr="00A30639" w14:paraId="4304D907" w14:textId="77777777" w:rsidTr="00A55E05">
        <w:trPr>
          <w:trHeight w:val="18"/>
        </w:trPr>
        <w:tc>
          <w:tcPr>
            <w:tcW w:w="4248" w:type="dxa"/>
            <w:shd w:val="clear" w:color="auto" w:fill="D8EACF" w:themeFill="accent2" w:themeFillTint="33"/>
            <w:vAlign w:val="center"/>
          </w:tcPr>
          <w:p w14:paraId="75EF8485" w14:textId="5F22D89C" w:rsidR="00192D56" w:rsidRPr="00192D56" w:rsidRDefault="00192D56" w:rsidP="00F5727A">
            <w:pPr>
              <w:pStyle w:val="Punktlista"/>
              <w:numPr>
                <w:ilvl w:val="0"/>
                <w:numId w:val="0"/>
              </w:numPr>
              <w:spacing w:after="0" w:line="240" w:lineRule="auto"/>
              <w:rPr>
                <w:sz w:val="18"/>
              </w:rPr>
            </w:pPr>
            <w:r>
              <w:rPr>
                <w:sz w:val="18"/>
                <w:lang w:val="en-GB"/>
              </w:rPr>
              <w:t xml:space="preserve">Instantaneous active </w:t>
            </w:r>
            <w:r w:rsidR="00F5727A">
              <w:rPr>
                <w:sz w:val="18"/>
                <w:lang w:val="en-GB"/>
              </w:rPr>
              <w:t xml:space="preserve">power </w:t>
            </w:r>
            <w:r>
              <w:rPr>
                <w:sz w:val="18"/>
                <w:lang w:val="en-GB"/>
              </w:rPr>
              <w:t>[MW]</w:t>
            </w:r>
          </w:p>
        </w:tc>
        <w:tc>
          <w:tcPr>
            <w:tcW w:w="4961" w:type="dxa"/>
            <w:tcBorders>
              <w:bottom w:val="single" w:sz="4" w:space="0" w:color="auto"/>
            </w:tcBorders>
            <w:shd w:val="clear" w:color="auto" w:fill="FFFFFF" w:themeFill="background1"/>
            <w:vAlign w:val="center"/>
          </w:tcPr>
          <w:p w14:paraId="00BBE31F" w14:textId="77777777" w:rsidR="00192D56" w:rsidRPr="00192D56" w:rsidRDefault="00192D56" w:rsidP="00192D56">
            <w:pPr>
              <w:pStyle w:val="Punktlista"/>
              <w:numPr>
                <w:ilvl w:val="0"/>
                <w:numId w:val="0"/>
              </w:numPr>
              <w:spacing w:after="0" w:line="240" w:lineRule="auto"/>
              <w:rPr>
                <w:sz w:val="18"/>
              </w:rPr>
            </w:pPr>
          </w:p>
        </w:tc>
      </w:tr>
      <w:tr w:rsidR="00192D56" w:rsidRPr="00A30639" w14:paraId="170697A7" w14:textId="77777777" w:rsidTr="00A55E05">
        <w:trPr>
          <w:trHeight w:val="18"/>
        </w:trPr>
        <w:tc>
          <w:tcPr>
            <w:tcW w:w="4248" w:type="dxa"/>
            <w:shd w:val="clear" w:color="auto" w:fill="D8EACF" w:themeFill="accent2" w:themeFillTint="33"/>
            <w:vAlign w:val="center"/>
          </w:tcPr>
          <w:p w14:paraId="2C06C74C" w14:textId="1C75CB7A" w:rsidR="00192D56" w:rsidRPr="00192D56" w:rsidRDefault="00192D56" w:rsidP="00192D56">
            <w:pPr>
              <w:pStyle w:val="Punktlista"/>
              <w:numPr>
                <w:ilvl w:val="0"/>
                <w:numId w:val="0"/>
              </w:numPr>
              <w:spacing w:after="0" w:line="240" w:lineRule="auto"/>
              <w:rPr>
                <w:sz w:val="18"/>
              </w:rPr>
            </w:pPr>
            <w:r>
              <w:rPr>
                <w:sz w:val="18"/>
                <w:lang w:val="en-GB"/>
              </w:rPr>
              <w:t xml:space="preserve">Reference </w:t>
            </w:r>
            <w:r w:rsidR="00FB051C">
              <w:rPr>
                <w:sz w:val="18"/>
                <w:lang w:val="en-GB"/>
              </w:rPr>
              <w:t xml:space="preserve">active </w:t>
            </w:r>
            <w:r>
              <w:rPr>
                <w:sz w:val="18"/>
                <w:lang w:val="en-GB"/>
              </w:rPr>
              <w:t>power [MW]</w:t>
            </w:r>
          </w:p>
        </w:tc>
        <w:tc>
          <w:tcPr>
            <w:tcW w:w="4961" w:type="dxa"/>
            <w:tcBorders>
              <w:bottom w:val="single" w:sz="4" w:space="0" w:color="auto"/>
            </w:tcBorders>
            <w:shd w:val="clear" w:color="auto" w:fill="FFFFFF" w:themeFill="background1"/>
            <w:vAlign w:val="center"/>
          </w:tcPr>
          <w:p w14:paraId="1B18872D" w14:textId="77777777" w:rsidR="00192D56" w:rsidRPr="00192D56" w:rsidRDefault="00192D56" w:rsidP="00192D56">
            <w:pPr>
              <w:pStyle w:val="Punktlista"/>
              <w:numPr>
                <w:ilvl w:val="0"/>
                <w:numId w:val="0"/>
              </w:numPr>
              <w:spacing w:after="0" w:line="240" w:lineRule="auto"/>
              <w:rPr>
                <w:sz w:val="18"/>
              </w:rPr>
            </w:pPr>
          </w:p>
        </w:tc>
      </w:tr>
      <w:tr w:rsidR="00192D56" w:rsidRPr="00A30639" w14:paraId="3D73AC63" w14:textId="77777777" w:rsidTr="00A55E05">
        <w:trPr>
          <w:trHeight w:val="18"/>
        </w:trPr>
        <w:tc>
          <w:tcPr>
            <w:tcW w:w="4248" w:type="dxa"/>
            <w:shd w:val="clear" w:color="auto" w:fill="D8EACF" w:themeFill="accent2" w:themeFillTint="33"/>
            <w:vAlign w:val="center"/>
          </w:tcPr>
          <w:p w14:paraId="72F48E06" w14:textId="681EDAC4" w:rsidR="00192D56" w:rsidRPr="00192D56" w:rsidRDefault="00192D56" w:rsidP="007E1C43">
            <w:pPr>
              <w:pStyle w:val="Punktlista"/>
              <w:numPr>
                <w:ilvl w:val="0"/>
                <w:numId w:val="0"/>
              </w:numPr>
              <w:spacing w:after="0" w:line="240" w:lineRule="auto"/>
              <w:rPr>
                <w:sz w:val="18"/>
              </w:rPr>
            </w:pPr>
            <w:r>
              <w:rPr>
                <w:sz w:val="18"/>
                <w:lang w:val="en-GB"/>
              </w:rPr>
              <w:t>Maximum power</w:t>
            </w:r>
            <w:r>
              <w:rPr>
                <w:sz w:val="18"/>
                <w:vertAlign w:val="superscript"/>
                <w:lang w:val="en-GB"/>
              </w:rPr>
              <w:t xml:space="preserve"> </w:t>
            </w:r>
            <w:r>
              <w:rPr>
                <w:sz w:val="18"/>
                <w:lang w:val="en-GB"/>
              </w:rPr>
              <w:t>[MW]</w:t>
            </w:r>
          </w:p>
        </w:tc>
        <w:tc>
          <w:tcPr>
            <w:tcW w:w="4961" w:type="dxa"/>
            <w:tcBorders>
              <w:bottom w:val="single" w:sz="4" w:space="0" w:color="auto"/>
            </w:tcBorders>
            <w:shd w:val="clear" w:color="auto" w:fill="FFFFFF" w:themeFill="background1"/>
            <w:vAlign w:val="center"/>
          </w:tcPr>
          <w:p w14:paraId="2AF96A67" w14:textId="77777777" w:rsidR="00192D56" w:rsidRPr="00192D56" w:rsidRDefault="00192D56" w:rsidP="00192D56">
            <w:pPr>
              <w:pStyle w:val="Punktlista"/>
              <w:numPr>
                <w:ilvl w:val="0"/>
                <w:numId w:val="0"/>
              </w:numPr>
              <w:spacing w:after="0" w:line="240" w:lineRule="auto"/>
              <w:rPr>
                <w:sz w:val="18"/>
              </w:rPr>
            </w:pPr>
          </w:p>
        </w:tc>
      </w:tr>
      <w:tr w:rsidR="00192D56" w:rsidRPr="00A30639" w14:paraId="50D0B059" w14:textId="77777777" w:rsidTr="00A55E05">
        <w:trPr>
          <w:trHeight w:val="18"/>
        </w:trPr>
        <w:tc>
          <w:tcPr>
            <w:tcW w:w="4248" w:type="dxa"/>
            <w:shd w:val="clear" w:color="auto" w:fill="D8EACF" w:themeFill="accent2" w:themeFillTint="33"/>
            <w:vAlign w:val="center"/>
          </w:tcPr>
          <w:p w14:paraId="19A929EF" w14:textId="466EF579" w:rsidR="00192D56" w:rsidRPr="00192D56" w:rsidRDefault="00192D56" w:rsidP="007E1C43">
            <w:pPr>
              <w:pStyle w:val="Punktlista"/>
              <w:numPr>
                <w:ilvl w:val="0"/>
                <w:numId w:val="0"/>
              </w:numPr>
              <w:spacing w:after="0" w:line="240" w:lineRule="auto"/>
              <w:rPr>
                <w:sz w:val="18"/>
              </w:rPr>
            </w:pPr>
            <w:r>
              <w:rPr>
                <w:sz w:val="18"/>
                <w:lang w:val="en-GB"/>
              </w:rPr>
              <w:t>Minimum power [MW]</w:t>
            </w:r>
          </w:p>
        </w:tc>
        <w:tc>
          <w:tcPr>
            <w:tcW w:w="4961" w:type="dxa"/>
            <w:tcBorders>
              <w:bottom w:val="single" w:sz="4" w:space="0" w:color="auto"/>
            </w:tcBorders>
            <w:shd w:val="clear" w:color="auto" w:fill="FFFFFF" w:themeFill="background1"/>
            <w:vAlign w:val="center"/>
          </w:tcPr>
          <w:p w14:paraId="09BA72BF" w14:textId="77777777" w:rsidR="00192D56" w:rsidRPr="00192D56" w:rsidRDefault="00192D56" w:rsidP="00192D56">
            <w:pPr>
              <w:pStyle w:val="Punktlista"/>
              <w:numPr>
                <w:ilvl w:val="0"/>
                <w:numId w:val="0"/>
              </w:numPr>
              <w:spacing w:after="0" w:line="240" w:lineRule="auto"/>
              <w:rPr>
                <w:sz w:val="18"/>
              </w:rPr>
            </w:pPr>
          </w:p>
        </w:tc>
      </w:tr>
      <w:tr w:rsidR="00192D56" w:rsidRPr="00EA292D" w14:paraId="5D2C4234" w14:textId="77777777" w:rsidTr="00A55E05">
        <w:trPr>
          <w:trHeight w:val="18"/>
        </w:trPr>
        <w:tc>
          <w:tcPr>
            <w:tcW w:w="4248" w:type="dxa"/>
            <w:shd w:val="clear" w:color="auto" w:fill="D8EACF" w:themeFill="accent2" w:themeFillTint="33"/>
            <w:vAlign w:val="center"/>
          </w:tcPr>
          <w:p w14:paraId="710A318D" w14:textId="110FF266" w:rsidR="00192D56" w:rsidRPr="00603A87" w:rsidRDefault="00F5727A" w:rsidP="00192D56">
            <w:pPr>
              <w:pStyle w:val="Punktlista"/>
              <w:numPr>
                <w:ilvl w:val="0"/>
                <w:numId w:val="0"/>
              </w:numPr>
              <w:spacing w:after="0" w:line="240" w:lineRule="auto"/>
              <w:rPr>
                <w:sz w:val="18"/>
                <w:lang w:val="en-US"/>
              </w:rPr>
            </w:pPr>
            <w:r>
              <w:rPr>
                <w:sz w:val="18"/>
                <w:lang w:val="en-GB"/>
              </w:rPr>
              <w:t xml:space="preserve">Maintained </w:t>
            </w:r>
            <w:r w:rsidR="00192D56">
              <w:rPr>
                <w:sz w:val="18"/>
                <w:lang w:val="en-GB"/>
              </w:rPr>
              <w:t>capacity FCR-N [MW]</w:t>
            </w:r>
          </w:p>
        </w:tc>
        <w:tc>
          <w:tcPr>
            <w:tcW w:w="4961" w:type="dxa"/>
            <w:tcBorders>
              <w:bottom w:val="single" w:sz="4" w:space="0" w:color="auto"/>
            </w:tcBorders>
            <w:shd w:val="clear" w:color="auto" w:fill="FFFFFF" w:themeFill="background1"/>
            <w:vAlign w:val="center"/>
          </w:tcPr>
          <w:p w14:paraId="2F1BEBA7" w14:textId="77777777" w:rsidR="00192D56" w:rsidRPr="00603A87" w:rsidRDefault="00192D56" w:rsidP="00192D56">
            <w:pPr>
              <w:pStyle w:val="Punktlista"/>
              <w:numPr>
                <w:ilvl w:val="0"/>
                <w:numId w:val="0"/>
              </w:numPr>
              <w:spacing w:after="0" w:line="240" w:lineRule="auto"/>
              <w:rPr>
                <w:sz w:val="18"/>
                <w:lang w:val="en-US"/>
              </w:rPr>
            </w:pPr>
          </w:p>
        </w:tc>
      </w:tr>
      <w:tr w:rsidR="00192D56" w:rsidRPr="00EA292D" w14:paraId="20895071" w14:textId="77777777" w:rsidTr="00A55E05">
        <w:trPr>
          <w:trHeight w:val="18"/>
        </w:trPr>
        <w:tc>
          <w:tcPr>
            <w:tcW w:w="4248" w:type="dxa"/>
            <w:shd w:val="clear" w:color="auto" w:fill="D8EACF" w:themeFill="accent2" w:themeFillTint="33"/>
            <w:vAlign w:val="center"/>
          </w:tcPr>
          <w:p w14:paraId="05F4AB3F" w14:textId="098716E3" w:rsidR="00192D56" w:rsidRPr="00603A87" w:rsidRDefault="00F5727A" w:rsidP="00192D56">
            <w:pPr>
              <w:pStyle w:val="Punktlista"/>
              <w:numPr>
                <w:ilvl w:val="0"/>
                <w:numId w:val="0"/>
              </w:numPr>
              <w:spacing w:after="0" w:line="240" w:lineRule="auto"/>
              <w:rPr>
                <w:sz w:val="18"/>
                <w:lang w:val="en-US"/>
              </w:rPr>
            </w:pPr>
            <w:r>
              <w:rPr>
                <w:sz w:val="18"/>
                <w:lang w:val="en-GB"/>
              </w:rPr>
              <w:t xml:space="preserve">Maintained </w:t>
            </w:r>
            <w:r w:rsidR="00192D56">
              <w:rPr>
                <w:sz w:val="18"/>
                <w:lang w:val="en-GB"/>
              </w:rPr>
              <w:t>capacity FCR-D up [MW]</w:t>
            </w:r>
          </w:p>
        </w:tc>
        <w:tc>
          <w:tcPr>
            <w:tcW w:w="4961" w:type="dxa"/>
            <w:tcBorders>
              <w:bottom w:val="single" w:sz="4" w:space="0" w:color="auto"/>
            </w:tcBorders>
            <w:shd w:val="clear" w:color="auto" w:fill="FFFFFF" w:themeFill="background1"/>
            <w:vAlign w:val="center"/>
          </w:tcPr>
          <w:p w14:paraId="165A4803" w14:textId="77777777" w:rsidR="00192D56" w:rsidRPr="00603A87" w:rsidRDefault="00192D56" w:rsidP="00192D56">
            <w:pPr>
              <w:pStyle w:val="Punktlista"/>
              <w:numPr>
                <w:ilvl w:val="0"/>
                <w:numId w:val="0"/>
              </w:numPr>
              <w:spacing w:after="0" w:line="240" w:lineRule="auto"/>
              <w:rPr>
                <w:sz w:val="18"/>
                <w:lang w:val="en-US"/>
              </w:rPr>
            </w:pPr>
          </w:p>
        </w:tc>
      </w:tr>
      <w:tr w:rsidR="00192D56" w:rsidRPr="00EA292D" w14:paraId="1E33E181" w14:textId="77777777" w:rsidTr="00A55E05">
        <w:trPr>
          <w:trHeight w:val="18"/>
        </w:trPr>
        <w:tc>
          <w:tcPr>
            <w:tcW w:w="4248" w:type="dxa"/>
            <w:shd w:val="clear" w:color="auto" w:fill="D8EACF" w:themeFill="accent2" w:themeFillTint="33"/>
            <w:vAlign w:val="center"/>
          </w:tcPr>
          <w:p w14:paraId="4EDFBF1D" w14:textId="54E7039F" w:rsidR="00192D56" w:rsidRPr="00603A87" w:rsidRDefault="00F5727A" w:rsidP="00192D56">
            <w:pPr>
              <w:pStyle w:val="Punktlista"/>
              <w:numPr>
                <w:ilvl w:val="0"/>
                <w:numId w:val="0"/>
              </w:numPr>
              <w:spacing w:after="0" w:line="240" w:lineRule="auto"/>
              <w:rPr>
                <w:sz w:val="18"/>
                <w:lang w:val="en-US"/>
              </w:rPr>
            </w:pPr>
            <w:r>
              <w:rPr>
                <w:sz w:val="18"/>
                <w:lang w:val="en-GB"/>
              </w:rPr>
              <w:t xml:space="preserve">Maintained </w:t>
            </w:r>
            <w:r w:rsidR="00192D56">
              <w:rPr>
                <w:sz w:val="18"/>
                <w:lang w:val="en-GB"/>
              </w:rPr>
              <w:t>capacity FCR-D down [MW]</w:t>
            </w:r>
          </w:p>
        </w:tc>
        <w:tc>
          <w:tcPr>
            <w:tcW w:w="4961" w:type="dxa"/>
            <w:tcBorders>
              <w:bottom w:val="single" w:sz="4" w:space="0" w:color="auto"/>
            </w:tcBorders>
            <w:shd w:val="clear" w:color="auto" w:fill="FFFFFF" w:themeFill="background1"/>
            <w:vAlign w:val="center"/>
          </w:tcPr>
          <w:p w14:paraId="78B3A0FC" w14:textId="77777777" w:rsidR="00192D56" w:rsidRPr="00603A87" w:rsidRDefault="00192D56" w:rsidP="00192D56">
            <w:pPr>
              <w:pStyle w:val="Punktlista"/>
              <w:numPr>
                <w:ilvl w:val="0"/>
                <w:numId w:val="0"/>
              </w:numPr>
              <w:spacing w:after="0" w:line="240" w:lineRule="auto"/>
              <w:rPr>
                <w:sz w:val="18"/>
                <w:lang w:val="en-US"/>
              </w:rPr>
            </w:pPr>
          </w:p>
        </w:tc>
      </w:tr>
      <w:tr w:rsidR="00192D56" w:rsidRPr="00EA292D" w14:paraId="39B3B229" w14:textId="77777777" w:rsidTr="00A55E05">
        <w:trPr>
          <w:trHeight w:val="18"/>
        </w:trPr>
        <w:tc>
          <w:tcPr>
            <w:tcW w:w="4248" w:type="dxa"/>
            <w:shd w:val="clear" w:color="auto" w:fill="D8EACF" w:themeFill="accent2" w:themeFillTint="33"/>
            <w:vAlign w:val="center"/>
          </w:tcPr>
          <w:p w14:paraId="475ED260" w14:textId="59C92D7A" w:rsidR="00192D56" w:rsidRPr="00603A87" w:rsidDel="003218AE" w:rsidRDefault="00F5727A" w:rsidP="00192D56">
            <w:pPr>
              <w:pStyle w:val="Punktlista"/>
              <w:numPr>
                <w:ilvl w:val="0"/>
                <w:numId w:val="0"/>
              </w:numPr>
              <w:spacing w:after="0" w:line="240" w:lineRule="auto"/>
              <w:rPr>
                <w:sz w:val="18"/>
                <w:lang w:val="en-US"/>
              </w:rPr>
            </w:pPr>
            <w:r>
              <w:rPr>
                <w:sz w:val="18"/>
                <w:lang w:val="en-GB"/>
              </w:rPr>
              <w:t xml:space="preserve">Regulating strength </w:t>
            </w:r>
            <w:r w:rsidR="00192D56">
              <w:rPr>
                <w:sz w:val="18"/>
                <w:lang w:val="en-GB"/>
              </w:rPr>
              <w:t xml:space="preserve">FCR-N [MW/Hz] </w:t>
            </w:r>
          </w:p>
        </w:tc>
        <w:tc>
          <w:tcPr>
            <w:tcW w:w="4961" w:type="dxa"/>
            <w:tcBorders>
              <w:bottom w:val="single" w:sz="4" w:space="0" w:color="auto"/>
            </w:tcBorders>
            <w:shd w:val="clear" w:color="auto" w:fill="FFFFFF" w:themeFill="background1"/>
            <w:vAlign w:val="center"/>
          </w:tcPr>
          <w:p w14:paraId="1BB995C7" w14:textId="77777777" w:rsidR="00192D56" w:rsidRPr="00603A87" w:rsidRDefault="00192D56" w:rsidP="00192D56">
            <w:pPr>
              <w:pStyle w:val="Punktlista"/>
              <w:numPr>
                <w:ilvl w:val="0"/>
                <w:numId w:val="0"/>
              </w:numPr>
              <w:spacing w:after="0" w:line="240" w:lineRule="auto"/>
              <w:rPr>
                <w:sz w:val="18"/>
                <w:lang w:val="en-US"/>
              </w:rPr>
            </w:pPr>
          </w:p>
        </w:tc>
      </w:tr>
      <w:tr w:rsidR="00192D56" w:rsidRPr="00EA292D" w14:paraId="76A80444" w14:textId="77777777" w:rsidTr="00A55E05">
        <w:trPr>
          <w:trHeight w:val="18"/>
        </w:trPr>
        <w:tc>
          <w:tcPr>
            <w:tcW w:w="4248" w:type="dxa"/>
            <w:shd w:val="clear" w:color="auto" w:fill="D8EACF" w:themeFill="accent2" w:themeFillTint="33"/>
            <w:vAlign w:val="center"/>
          </w:tcPr>
          <w:p w14:paraId="3DC69195" w14:textId="491272DE" w:rsidR="00192D56" w:rsidRPr="00603A87" w:rsidRDefault="00F5727A" w:rsidP="00192D56">
            <w:pPr>
              <w:pStyle w:val="Punktlista"/>
              <w:numPr>
                <w:ilvl w:val="0"/>
                <w:numId w:val="0"/>
              </w:numPr>
              <w:spacing w:after="0" w:line="240" w:lineRule="auto"/>
              <w:rPr>
                <w:sz w:val="18"/>
                <w:lang w:val="en-US"/>
              </w:rPr>
            </w:pPr>
            <w:r>
              <w:rPr>
                <w:sz w:val="18"/>
                <w:lang w:val="en-GB"/>
              </w:rPr>
              <w:t xml:space="preserve">Regulating strength </w:t>
            </w:r>
            <w:r w:rsidR="00192D56">
              <w:rPr>
                <w:sz w:val="18"/>
                <w:lang w:val="en-GB"/>
              </w:rPr>
              <w:t>FCR-D up [MW/Hz]</w:t>
            </w:r>
          </w:p>
        </w:tc>
        <w:tc>
          <w:tcPr>
            <w:tcW w:w="4961" w:type="dxa"/>
            <w:tcBorders>
              <w:bottom w:val="single" w:sz="4" w:space="0" w:color="auto"/>
            </w:tcBorders>
            <w:shd w:val="clear" w:color="auto" w:fill="FFFFFF" w:themeFill="background1"/>
            <w:vAlign w:val="center"/>
          </w:tcPr>
          <w:p w14:paraId="05CBCDEF" w14:textId="77777777" w:rsidR="00192D56" w:rsidRPr="00603A87" w:rsidRDefault="00192D56" w:rsidP="00192D56">
            <w:pPr>
              <w:pStyle w:val="Punktlista"/>
              <w:numPr>
                <w:ilvl w:val="0"/>
                <w:numId w:val="0"/>
              </w:numPr>
              <w:spacing w:after="0" w:line="240" w:lineRule="auto"/>
              <w:rPr>
                <w:sz w:val="18"/>
                <w:lang w:val="en-US"/>
              </w:rPr>
            </w:pPr>
          </w:p>
        </w:tc>
      </w:tr>
      <w:tr w:rsidR="00192D56" w:rsidRPr="00EA292D" w14:paraId="7A8C58D4" w14:textId="77777777" w:rsidTr="00A55E05">
        <w:trPr>
          <w:trHeight w:val="18"/>
        </w:trPr>
        <w:tc>
          <w:tcPr>
            <w:tcW w:w="4248" w:type="dxa"/>
            <w:shd w:val="clear" w:color="auto" w:fill="D8EACF" w:themeFill="accent2" w:themeFillTint="33"/>
            <w:vAlign w:val="center"/>
          </w:tcPr>
          <w:p w14:paraId="26B8989E" w14:textId="282EDD15" w:rsidR="00192D56" w:rsidRPr="00603A87" w:rsidRDefault="00F5727A" w:rsidP="00192D56">
            <w:pPr>
              <w:pStyle w:val="Punktlista"/>
              <w:numPr>
                <w:ilvl w:val="0"/>
                <w:numId w:val="0"/>
              </w:numPr>
              <w:spacing w:after="0" w:line="240" w:lineRule="auto"/>
              <w:rPr>
                <w:sz w:val="18"/>
                <w:lang w:val="en-US"/>
              </w:rPr>
            </w:pPr>
            <w:r>
              <w:rPr>
                <w:sz w:val="18"/>
                <w:lang w:val="en-GB"/>
              </w:rPr>
              <w:t>Regulating strength</w:t>
            </w:r>
            <w:r w:rsidR="00192D56">
              <w:rPr>
                <w:sz w:val="18"/>
                <w:lang w:val="en-GB"/>
              </w:rPr>
              <w:t xml:space="preserve"> FCR-D down [MW/Hz]</w:t>
            </w:r>
          </w:p>
        </w:tc>
        <w:tc>
          <w:tcPr>
            <w:tcW w:w="4961" w:type="dxa"/>
            <w:tcBorders>
              <w:bottom w:val="single" w:sz="4" w:space="0" w:color="auto"/>
            </w:tcBorders>
            <w:shd w:val="clear" w:color="auto" w:fill="FFFFFF" w:themeFill="background1"/>
            <w:vAlign w:val="center"/>
          </w:tcPr>
          <w:p w14:paraId="12C3BF3E" w14:textId="77777777" w:rsidR="00192D56" w:rsidRPr="00603A87" w:rsidRDefault="00192D56" w:rsidP="00192D56">
            <w:pPr>
              <w:pStyle w:val="Punktlista"/>
              <w:numPr>
                <w:ilvl w:val="0"/>
                <w:numId w:val="0"/>
              </w:numPr>
              <w:spacing w:after="0" w:line="240" w:lineRule="auto"/>
              <w:rPr>
                <w:sz w:val="18"/>
                <w:lang w:val="en-US"/>
              </w:rPr>
            </w:pPr>
          </w:p>
        </w:tc>
      </w:tr>
      <w:tr w:rsidR="00192D56" w:rsidRPr="00EA292D" w14:paraId="7237DA71" w14:textId="77777777" w:rsidTr="00A55E05">
        <w:trPr>
          <w:trHeight w:val="18"/>
        </w:trPr>
        <w:tc>
          <w:tcPr>
            <w:tcW w:w="4248" w:type="dxa"/>
            <w:shd w:val="clear" w:color="auto" w:fill="D8EACF" w:themeFill="accent2" w:themeFillTint="33"/>
            <w:vAlign w:val="center"/>
          </w:tcPr>
          <w:p w14:paraId="7538BCC4" w14:textId="770E3707" w:rsidR="00192D56" w:rsidRPr="00603A87" w:rsidRDefault="00192D56" w:rsidP="007E1C43">
            <w:pPr>
              <w:pStyle w:val="Punktlista"/>
              <w:numPr>
                <w:ilvl w:val="0"/>
                <w:numId w:val="0"/>
              </w:numPr>
              <w:spacing w:after="0" w:line="240" w:lineRule="auto"/>
              <w:rPr>
                <w:sz w:val="18"/>
                <w:lang w:val="en-US"/>
              </w:rPr>
            </w:pPr>
            <w:r>
              <w:rPr>
                <w:sz w:val="18"/>
                <w:lang w:val="en-GB"/>
              </w:rPr>
              <w:t>Remaining endurance FCR-N (minutes)</w:t>
            </w:r>
            <w:r>
              <w:rPr>
                <w:sz w:val="18"/>
                <w:vertAlign w:val="superscript"/>
                <w:lang w:val="en-GB"/>
              </w:rPr>
              <w:t>11</w:t>
            </w:r>
          </w:p>
        </w:tc>
        <w:tc>
          <w:tcPr>
            <w:tcW w:w="4961" w:type="dxa"/>
            <w:tcBorders>
              <w:bottom w:val="single" w:sz="4" w:space="0" w:color="auto"/>
            </w:tcBorders>
            <w:shd w:val="clear" w:color="auto" w:fill="FFFFFF" w:themeFill="background1"/>
            <w:vAlign w:val="center"/>
          </w:tcPr>
          <w:p w14:paraId="1CAE9FDE" w14:textId="77777777" w:rsidR="00192D56" w:rsidRPr="00603A87" w:rsidRDefault="00192D56" w:rsidP="00192D56">
            <w:pPr>
              <w:pStyle w:val="Punktlista"/>
              <w:numPr>
                <w:ilvl w:val="0"/>
                <w:numId w:val="0"/>
              </w:numPr>
              <w:spacing w:after="0" w:line="240" w:lineRule="auto"/>
              <w:rPr>
                <w:sz w:val="18"/>
                <w:lang w:val="en-US"/>
              </w:rPr>
            </w:pPr>
          </w:p>
        </w:tc>
      </w:tr>
      <w:tr w:rsidR="00192D56" w:rsidRPr="00EA292D" w14:paraId="396FD7FB" w14:textId="77777777" w:rsidTr="00A55E05">
        <w:trPr>
          <w:trHeight w:val="18"/>
        </w:trPr>
        <w:tc>
          <w:tcPr>
            <w:tcW w:w="4248" w:type="dxa"/>
            <w:shd w:val="clear" w:color="auto" w:fill="D8EACF" w:themeFill="accent2" w:themeFillTint="33"/>
            <w:vAlign w:val="center"/>
          </w:tcPr>
          <w:p w14:paraId="63C4163D" w14:textId="2A9E195C" w:rsidR="00192D56" w:rsidRPr="00603A87" w:rsidRDefault="00192D56" w:rsidP="007E1C43">
            <w:pPr>
              <w:pStyle w:val="Punktlista"/>
              <w:numPr>
                <w:ilvl w:val="0"/>
                <w:numId w:val="0"/>
              </w:numPr>
              <w:spacing w:after="0" w:line="240" w:lineRule="auto"/>
              <w:rPr>
                <w:sz w:val="18"/>
                <w:lang w:val="en-US"/>
              </w:rPr>
            </w:pPr>
            <w:r>
              <w:rPr>
                <w:sz w:val="18"/>
                <w:lang w:val="en-GB"/>
              </w:rPr>
              <w:t>Remaining endurance FCR-D up (minutes)</w:t>
            </w:r>
            <w:r>
              <w:rPr>
                <w:sz w:val="18"/>
                <w:vertAlign w:val="superscript"/>
                <w:lang w:val="en-GB"/>
              </w:rPr>
              <w:t>11</w:t>
            </w:r>
          </w:p>
        </w:tc>
        <w:tc>
          <w:tcPr>
            <w:tcW w:w="4961" w:type="dxa"/>
            <w:tcBorders>
              <w:bottom w:val="single" w:sz="4" w:space="0" w:color="auto"/>
            </w:tcBorders>
            <w:shd w:val="clear" w:color="auto" w:fill="FFFFFF" w:themeFill="background1"/>
            <w:vAlign w:val="center"/>
          </w:tcPr>
          <w:p w14:paraId="7495FF4B" w14:textId="4F750D63" w:rsidR="00192D56" w:rsidRPr="00603A87" w:rsidRDefault="00192D56" w:rsidP="00192D56">
            <w:pPr>
              <w:pStyle w:val="Punktlista"/>
              <w:numPr>
                <w:ilvl w:val="0"/>
                <w:numId w:val="0"/>
              </w:numPr>
              <w:spacing w:after="0" w:line="240" w:lineRule="auto"/>
              <w:rPr>
                <w:sz w:val="18"/>
                <w:lang w:val="en-US"/>
              </w:rPr>
            </w:pPr>
          </w:p>
        </w:tc>
      </w:tr>
      <w:tr w:rsidR="00192D56" w:rsidRPr="00EA292D" w14:paraId="275CE2B7" w14:textId="77777777" w:rsidTr="00A55E05">
        <w:trPr>
          <w:trHeight w:val="18"/>
        </w:trPr>
        <w:tc>
          <w:tcPr>
            <w:tcW w:w="4248" w:type="dxa"/>
            <w:shd w:val="clear" w:color="auto" w:fill="D8EACF" w:themeFill="accent2" w:themeFillTint="33"/>
            <w:vAlign w:val="center"/>
          </w:tcPr>
          <w:p w14:paraId="12BD9C37" w14:textId="44E048C5" w:rsidR="00192D56" w:rsidRPr="00603A87" w:rsidRDefault="00192D56" w:rsidP="00A20649">
            <w:pPr>
              <w:pStyle w:val="Punktlista"/>
              <w:numPr>
                <w:ilvl w:val="0"/>
                <w:numId w:val="0"/>
              </w:numPr>
              <w:spacing w:after="0" w:line="240" w:lineRule="auto"/>
              <w:rPr>
                <w:sz w:val="18"/>
                <w:lang w:val="en-US"/>
              </w:rPr>
            </w:pPr>
            <w:r>
              <w:rPr>
                <w:sz w:val="18"/>
                <w:lang w:val="en-GB"/>
              </w:rPr>
              <w:t>Remaining endurance FCR-D down (minutes)</w:t>
            </w:r>
            <w:r>
              <w:rPr>
                <w:sz w:val="18"/>
                <w:vertAlign w:val="superscript"/>
                <w:lang w:val="en-GB"/>
              </w:rPr>
              <w:t xml:space="preserve">11 </w:t>
            </w:r>
          </w:p>
        </w:tc>
        <w:tc>
          <w:tcPr>
            <w:tcW w:w="4961" w:type="dxa"/>
            <w:tcBorders>
              <w:bottom w:val="single" w:sz="4" w:space="0" w:color="auto"/>
            </w:tcBorders>
            <w:shd w:val="clear" w:color="auto" w:fill="FFFFFF" w:themeFill="background1"/>
            <w:vAlign w:val="center"/>
          </w:tcPr>
          <w:p w14:paraId="0F1EB044" w14:textId="77777777" w:rsidR="00192D56" w:rsidRPr="00603A87" w:rsidRDefault="00192D56" w:rsidP="00192D56">
            <w:pPr>
              <w:pStyle w:val="Punktlista"/>
              <w:numPr>
                <w:ilvl w:val="0"/>
                <w:numId w:val="0"/>
              </w:numPr>
              <w:spacing w:after="0" w:line="240" w:lineRule="auto"/>
              <w:rPr>
                <w:sz w:val="18"/>
                <w:lang w:val="en-US"/>
              </w:rPr>
            </w:pPr>
          </w:p>
        </w:tc>
      </w:tr>
      <w:tr w:rsidR="00FB051C" w:rsidRPr="00EA292D" w14:paraId="273A91F0" w14:textId="77777777" w:rsidTr="00A55E05">
        <w:trPr>
          <w:trHeight w:val="18"/>
        </w:trPr>
        <w:tc>
          <w:tcPr>
            <w:tcW w:w="4248" w:type="dxa"/>
            <w:shd w:val="clear" w:color="auto" w:fill="D8EACF" w:themeFill="accent2" w:themeFillTint="33"/>
            <w:vAlign w:val="center"/>
          </w:tcPr>
          <w:p w14:paraId="2A9F74E3" w14:textId="01D27FD9" w:rsidR="00FB051C" w:rsidRDefault="00FB051C" w:rsidP="00A20649">
            <w:pPr>
              <w:pStyle w:val="Punktlista"/>
              <w:numPr>
                <w:ilvl w:val="0"/>
                <w:numId w:val="0"/>
              </w:numPr>
              <w:spacing w:after="0" w:line="240" w:lineRule="auto"/>
              <w:rPr>
                <w:sz w:val="18"/>
                <w:lang w:val="en-GB"/>
              </w:rPr>
            </w:pPr>
            <w:r>
              <w:rPr>
                <w:sz w:val="18"/>
                <w:lang w:val="en-GB"/>
              </w:rPr>
              <w:t>Regulating mode for FCR-N</w:t>
            </w:r>
          </w:p>
        </w:tc>
        <w:tc>
          <w:tcPr>
            <w:tcW w:w="4961" w:type="dxa"/>
            <w:tcBorders>
              <w:bottom w:val="single" w:sz="4" w:space="0" w:color="auto"/>
            </w:tcBorders>
            <w:shd w:val="clear" w:color="auto" w:fill="FFFFFF" w:themeFill="background1"/>
            <w:vAlign w:val="center"/>
          </w:tcPr>
          <w:p w14:paraId="4253E30F" w14:textId="77777777" w:rsidR="00FB051C" w:rsidRPr="00603A87" w:rsidRDefault="00FB051C" w:rsidP="00192D56">
            <w:pPr>
              <w:pStyle w:val="Punktlista"/>
              <w:numPr>
                <w:ilvl w:val="0"/>
                <w:numId w:val="0"/>
              </w:numPr>
              <w:spacing w:after="0" w:line="240" w:lineRule="auto"/>
              <w:rPr>
                <w:sz w:val="18"/>
                <w:lang w:val="en-US"/>
              </w:rPr>
            </w:pPr>
          </w:p>
        </w:tc>
      </w:tr>
      <w:tr w:rsidR="00FB051C" w:rsidRPr="00EA292D" w14:paraId="022FA171" w14:textId="77777777" w:rsidTr="00A55E05">
        <w:trPr>
          <w:trHeight w:val="18"/>
        </w:trPr>
        <w:tc>
          <w:tcPr>
            <w:tcW w:w="4248" w:type="dxa"/>
            <w:shd w:val="clear" w:color="auto" w:fill="D8EACF" w:themeFill="accent2" w:themeFillTint="33"/>
            <w:vAlign w:val="center"/>
          </w:tcPr>
          <w:p w14:paraId="713E26DF" w14:textId="181CB2F6" w:rsidR="00FB051C" w:rsidRDefault="00FB051C" w:rsidP="00FB051C">
            <w:pPr>
              <w:pStyle w:val="Punktlista"/>
              <w:numPr>
                <w:ilvl w:val="0"/>
                <w:numId w:val="0"/>
              </w:numPr>
              <w:spacing w:after="0" w:line="240" w:lineRule="auto"/>
              <w:rPr>
                <w:sz w:val="18"/>
                <w:lang w:val="en-GB"/>
              </w:rPr>
            </w:pPr>
            <w:r>
              <w:rPr>
                <w:sz w:val="18"/>
                <w:lang w:val="en-GB"/>
              </w:rPr>
              <w:t>Regulating mode for FCR-D up</w:t>
            </w:r>
          </w:p>
        </w:tc>
        <w:tc>
          <w:tcPr>
            <w:tcW w:w="4961" w:type="dxa"/>
            <w:tcBorders>
              <w:bottom w:val="single" w:sz="4" w:space="0" w:color="auto"/>
            </w:tcBorders>
            <w:shd w:val="clear" w:color="auto" w:fill="FFFFFF" w:themeFill="background1"/>
            <w:vAlign w:val="center"/>
          </w:tcPr>
          <w:p w14:paraId="78662894" w14:textId="77777777" w:rsidR="00FB051C" w:rsidRPr="00603A87" w:rsidRDefault="00FB051C" w:rsidP="00FB051C">
            <w:pPr>
              <w:pStyle w:val="Punktlista"/>
              <w:numPr>
                <w:ilvl w:val="0"/>
                <w:numId w:val="0"/>
              </w:numPr>
              <w:spacing w:after="0" w:line="240" w:lineRule="auto"/>
              <w:rPr>
                <w:sz w:val="18"/>
                <w:lang w:val="en-US"/>
              </w:rPr>
            </w:pPr>
          </w:p>
        </w:tc>
      </w:tr>
      <w:tr w:rsidR="00FB051C" w:rsidRPr="00EA292D" w14:paraId="499E2CED" w14:textId="77777777" w:rsidTr="00A55E05">
        <w:trPr>
          <w:trHeight w:val="18"/>
        </w:trPr>
        <w:tc>
          <w:tcPr>
            <w:tcW w:w="4248" w:type="dxa"/>
            <w:shd w:val="clear" w:color="auto" w:fill="D8EACF" w:themeFill="accent2" w:themeFillTint="33"/>
            <w:vAlign w:val="center"/>
          </w:tcPr>
          <w:p w14:paraId="294632DB" w14:textId="5353EAD5" w:rsidR="00FB051C" w:rsidRDefault="00FB051C" w:rsidP="00FB051C">
            <w:pPr>
              <w:pStyle w:val="Punktlista"/>
              <w:numPr>
                <w:ilvl w:val="0"/>
                <w:numId w:val="0"/>
              </w:numPr>
              <w:spacing w:after="0" w:line="240" w:lineRule="auto"/>
              <w:rPr>
                <w:sz w:val="18"/>
                <w:lang w:val="en-GB"/>
              </w:rPr>
            </w:pPr>
            <w:r>
              <w:rPr>
                <w:sz w:val="18"/>
                <w:lang w:val="en-GB"/>
              </w:rPr>
              <w:t>Regulating mode for FCR-down</w:t>
            </w:r>
          </w:p>
        </w:tc>
        <w:tc>
          <w:tcPr>
            <w:tcW w:w="4961" w:type="dxa"/>
            <w:tcBorders>
              <w:bottom w:val="single" w:sz="4" w:space="0" w:color="auto"/>
            </w:tcBorders>
            <w:shd w:val="clear" w:color="auto" w:fill="FFFFFF" w:themeFill="background1"/>
            <w:vAlign w:val="center"/>
          </w:tcPr>
          <w:p w14:paraId="0519CB70" w14:textId="77777777" w:rsidR="00FB051C" w:rsidRPr="00603A87" w:rsidRDefault="00FB051C" w:rsidP="00FB051C">
            <w:pPr>
              <w:pStyle w:val="Punktlista"/>
              <w:numPr>
                <w:ilvl w:val="0"/>
                <w:numId w:val="0"/>
              </w:numPr>
              <w:spacing w:after="0" w:line="240" w:lineRule="auto"/>
              <w:rPr>
                <w:sz w:val="18"/>
                <w:lang w:val="en-US"/>
              </w:rPr>
            </w:pPr>
          </w:p>
        </w:tc>
      </w:tr>
      <w:tr w:rsidR="00FB051C" w:rsidRPr="00EA292D" w14:paraId="5BC9365E" w14:textId="77777777" w:rsidTr="00A55E05">
        <w:trPr>
          <w:trHeight w:val="18"/>
        </w:trPr>
        <w:tc>
          <w:tcPr>
            <w:tcW w:w="4248" w:type="dxa"/>
            <w:shd w:val="clear" w:color="auto" w:fill="D8EACF" w:themeFill="accent2" w:themeFillTint="33"/>
            <w:vAlign w:val="center"/>
          </w:tcPr>
          <w:p w14:paraId="76049EF7" w14:textId="107D4238" w:rsidR="00FB051C" w:rsidRDefault="00FB051C" w:rsidP="00FB051C">
            <w:pPr>
              <w:pStyle w:val="Punktlista"/>
              <w:numPr>
                <w:ilvl w:val="0"/>
                <w:numId w:val="0"/>
              </w:numPr>
              <w:spacing w:after="0" w:line="240" w:lineRule="auto"/>
              <w:rPr>
                <w:sz w:val="18"/>
                <w:lang w:val="en-GB"/>
              </w:rPr>
            </w:pPr>
            <w:r>
              <w:rPr>
                <w:sz w:val="18"/>
                <w:lang w:val="en-GB"/>
              </w:rPr>
              <w:t>Remaining endurance FCR-N (minutes)</w:t>
            </w:r>
          </w:p>
        </w:tc>
        <w:tc>
          <w:tcPr>
            <w:tcW w:w="4961" w:type="dxa"/>
            <w:tcBorders>
              <w:bottom w:val="single" w:sz="4" w:space="0" w:color="auto"/>
            </w:tcBorders>
            <w:shd w:val="clear" w:color="auto" w:fill="FFFFFF" w:themeFill="background1"/>
            <w:vAlign w:val="center"/>
          </w:tcPr>
          <w:p w14:paraId="2A536151" w14:textId="77777777" w:rsidR="00FB051C" w:rsidRPr="00603A87" w:rsidRDefault="00FB051C" w:rsidP="00FB051C">
            <w:pPr>
              <w:pStyle w:val="Punktlista"/>
              <w:numPr>
                <w:ilvl w:val="0"/>
                <w:numId w:val="0"/>
              </w:numPr>
              <w:spacing w:after="0" w:line="240" w:lineRule="auto"/>
              <w:rPr>
                <w:sz w:val="18"/>
                <w:lang w:val="en-US"/>
              </w:rPr>
            </w:pPr>
          </w:p>
        </w:tc>
      </w:tr>
      <w:tr w:rsidR="00FB051C" w:rsidRPr="00EA292D" w14:paraId="4FAE5725" w14:textId="77777777" w:rsidTr="00A55E05">
        <w:trPr>
          <w:trHeight w:val="18"/>
        </w:trPr>
        <w:tc>
          <w:tcPr>
            <w:tcW w:w="4248" w:type="dxa"/>
            <w:shd w:val="clear" w:color="auto" w:fill="D8EACF" w:themeFill="accent2" w:themeFillTint="33"/>
            <w:vAlign w:val="center"/>
          </w:tcPr>
          <w:p w14:paraId="5813EF7C" w14:textId="044F6D3A" w:rsidR="00FB051C" w:rsidRDefault="00FB051C" w:rsidP="00FB051C">
            <w:pPr>
              <w:pStyle w:val="Punktlista"/>
              <w:numPr>
                <w:ilvl w:val="0"/>
                <w:numId w:val="0"/>
              </w:numPr>
              <w:spacing w:after="0" w:line="240" w:lineRule="auto"/>
              <w:rPr>
                <w:sz w:val="18"/>
                <w:lang w:val="en-GB"/>
              </w:rPr>
            </w:pPr>
            <w:r>
              <w:rPr>
                <w:sz w:val="18"/>
                <w:lang w:val="en-GB"/>
              </w:rPr>
              <w:lastRenderedPageBreak/>
              <w:t>Remaining endurance FCR-N (minutes)</w:t>
            </w:r>
          </w:p>
        </w:tc>
        <w:tc>
          <w:tcPr>
            <w:tcW w:w="4961" w:type="dxa"/>
            <w:tcBorders>
              <w:bottom w:val="single" w:sz="4" w:space="0" w:color="auto"/>
            </w:tcBorders>
            <w:shd w:val="clear" w:color="auto" w:fill="FFFFFF" w:themeFill="background1"/>
            <w:vAlign w:val="center"/>
          </w:tcPr>
          <w:p w14:paraId="0FD73F91" w14:textId="77777777" w:rsidR="00FB051C" w:rsidRPr="00603A87" w:rsidRDefault="00FB051C" w:rsidP="00FB051C">
            <w:pPr>
              <w:pStyle w:val="Punktlista"/>
              <w:numPr>
                <w:ilvl w:val="0"/>
                <w:numId w:val="0"/>
              </w:numPr>
              <w:spacing w:after="0" w:line="240" w:lineRule="auto"/>
              <w:rPr>
                <w:sz w:val="18"/>
                <w:lang w:val="en-US"/>
              </w:rPr>
            </w:pPr>
          </w:p>
        </w:tc>
      </w:tr>
      <w:tr w:rsidR="00FB051C" w:rsidRPr="00EA292D" w14:paraId="46E33ED3" w14:textId="77777777" w:rsidTr="00A55E05">
        <w:trPr>
          <w:trHeight w:val="18"/>
        </w:trPr>
        <w:tc>
          <w:tcPr>
            <w:tcW w:w="4248" w:type="dxa"/>
            <w:shd w:val="clear" w:color="auto" w:fill="D8EACF" w:themeFill="accent2" w:themeFillTint="33"/>
            <w:vAlign w:val="center"/>
          </w:tcPr>
          <w:p w14:paraId="612C3462" w14:textId="761DED95" w:rsidR="00FB051C" w:rsidRDefault="00FB051C" w:rsidP="00FB051C">
            <w:pPr>
              <w:pStyle w:val="Punktlista"/>
              <w:numPr>
                <w:ilvl w:val="0"/>
                <w:numId w:val="0"/>
              </w:numPr>
              <w:spacing w:after="0" w:line="240" w:lineRule="auto"/>
              <w:rPr>
                <w:sz w:val="18"/>
                <w:lang w:val="en-GB"/>
              </w:rPr>
            </w:pPr>
            <w:r>
              <w:rPr>
                <w:sz w:val="18"/>
                <w:lang w:val="en-GB"/>
              </w:rPr>
              <w:t>Remaining endurance FCR-N (minutes)</w:t>
            </w:r>
          </w:p>
        </w:tc>
        <w:tc>
          <w:tcPr>
            <w:tcW w:w="4961" w:type="dxa"/>
            <w:tcBorders>
              <w:bottom w:val="single" w:sz="4" w:space="0" w:color="auto"/>
            </w:tcBorders>
            <w:shd w:val="clear" w:color="auto" w:fill="FFFFFF" w:themeFill="background1"/>
            <w:vAlign w:val="center"/>
          </w:tcPr>
          <w:p w14:paraId="77E27D06" w14:textId="77777777" w:rsidR="00FB051C" w:rsidRPr="00603A87" w:rsidRDefault="00FB051C" w:rsidP="00FB051C">
            <w:pPr>
              <w:pStyle w:val="Punktlista"/>
              <w:numPr>
                <w:ilvl w:val="0"/>
                <w:numId w:val="0"/>
              </w:numPr>
              <w:spacing w:after="0" w:line="240" w:lineRule="auto"/>
              <w:rPr>
                <w:sz w:val="18"/>
                <w:lang w:val="en-US"/>
              </w:rPr>
            </w:pPr>
          </w:p>
        </w:tc>
      </w:tr>
      <w:tr w:rsidR="00FB051C" w:rsidRPr="00EA292D" w14:paraId="2A8017D6" w14:textId="77777777" w:rsidTr="00A55E05">
        <w:trPr>
          <w:trHeight w:val="18"/>
        </w:trPr>
        <w:tc>
          <w:tcPr>
            <w:tcW w:w="4248" w:type="dxa"/>
            <w:shd w:val="clear" w:color="auto" w:fill="D8EACF" w:themeFill="accent2" w:themeFillTint="33"/>
            <w:vAlign w:val="center"/>
          </w:tcPr>
          <w:p w14:paraId="3172614B" w14:textId="134571AD" w:rsidR="00FB051C" w:rsidRPr="00603A87" w:rsidRDefault="00FB051C" w:rsidP="00FB051C">
            <w:pPr>
              <w:pStyle w:val="Punktlista"/>
              <w:numPr>
                <w:ilvl w:val="0"/>
                <w:numId w:val="0"/>
              </w:numPr>
              <w:spacing w:after="0" w:line="240" w:lineRule="auto"/>
              <w:rPr>
                <w:sz w:val="18"/>
                <w:lang w:val="en-US"/>
              </w:rPr>
            </w:pPr>
            <w:r>
              <w:rPr>
                <w:sz w:val="18"/>
                <w:lang w:val="en-GB"/>
              </w:rPr>
              <w:t>NEM instantaneous active power [MW]</w:t>
            </w:r>
            <w:r>
              <w:rPr>
                <w:sz w:val="18"/>
                <w:vertAlign w:val="superscript"/>
                <w:lang w:val="en-GB"/>
              </w:rPr>
              <w:footnoteReference w:id="13"/>
            </w:r>
          </w:p>
        </w:tc>
        <w:tc>
          <w:tcPr>
            <w:tcW w:w="4961" w:type="dxa"/>
            <w:tcBorders>
              <w:bottom w:val="single" w:sz="4" w:space="0" w:color="auto"/>
            </w:tcBorders>
            <w:shd w:val="clear" w:color="auto" w:fill="FFFFFF" w:themeFill="background1"/>
            <w:vAlign w:val="center"/>
          </w:tcPr>
          <w:p w14:paraId="0C0B59C8" w14:textId="77777777" w:rsidR="00FB051C" w:rsidRPr="00603A87" w:rsidRDefault="00FB051C" w:rsidP="00FB051C">
            <w:pPr>
              <w:pStyle w:val="Punktlista"/>
              <w:numPr>
                <w:ilvl w:val="0"/>
                <w:numId w:val="0"/>
              </w:numPr>
              <w:spacing w:after="0" w:line="240" w:lineRule="auto"/>
              <w:rPr>
                <w:sz w:val="18"/>
                <w:lang w:val="en-US"/>
              </w:rPr>
            </w:pPr>
          </w:p>
        </w:tc>
      </w:tr>
      <w:tr w:rsidR="00FB051C" w:rsidRPr="00A30639" w14:paraId="19E8BEB4" w14:textId="77777777" w:rsidTr="00A55E05">
        <w:trPr>
          <w:trHeight w:val="18"/>
        </w:trPr>
        <w:tc>
          <w:tcPr>
            <w:tcW w:w="4248" w:type="dxa"/>
            <w:shd w:val="clear" w:color="auto" w:fill="D8EACF" w:themeFill="accent2" w:themeFillTint="33"/>
            <w:vAlign w:val="center"/>
          </w:tcPr>
          <w:p w14:paraId="0F1F3FD7" w14:textId="75603BFE" w:rsidR="00FB051C" w:rsidRPr="00192D56" w:rsidRDefault="00FB051C" w:rsidP="00FB051C">
            <w:pPr>
              <w:pStyle w:val="Punktlista"/>
              <w:numPr>
                <w:ilvl w:val="0"/>
                <w:numId w:val="0"/>
              </w:numPr>
              <w:spacing w:after="0" w:line="240" w:lineRule="auto"/>
              <w:rPr>
                <w:sz w:val="18"/>
              </w:rPr>
            </w:pPr>
            <w:r>
              <w:rPr>
                <w:sz w:val="18"/>
                <w:lang w:val="en-GB"/>
              </w:rPr>
              <w:t>AEM active (on/off)</w:t>
            </w:r>
            <w:r>
              <w:rPr>
                <w:sz w:val="18"/>
                <w:vertAlign w:val="superscript"/>
                <w:lang w:val="en-GB"/>
              </w:rPr>
              <w:t xml:space="preserve"> 11</w:t>
            </w:r>
          </w:p>
        </w:tc>
        <w:tc>
          <w:tcPr>
            <w:tcW w:w="4961" w:type="dxa"/>
            <w:tcBorders>
              <w:bottom w:val="single" w:sz="4" w:space="0" w:color="auto"/>
            </w:tcBorders>
            <w:shd w:val="clear" w:color="auto" w:fill="FFFFFF" w:themeFill="background1"/>
            <w:vAlign w:val="center"/>
          </w:tcPr>
          <w:p w14:paraId="3CE0DF71" w14:textId="77777777" w:rsidR="00FB051C" w:rsidRPr="00192D56" w:rsidRDefault="00FB051C" w:rsidP="00FB051C">
            <w:pPr>
              <w:pStyle w:val="Punktlista"/>
              <w:numPr>
                <w:ilvl w:val="0"/>
                <w:numId w:val="0"/>
              </w:numPr>
              <w:spacing w:after="0" w:line="240" w:lineRule="auto"/>
              <w:rPr>
                <w:sz w:val="18"/>
              </w:rPr>
            </w:pPr>
          </w:p>
        </w:tc>
      </w:tr>
    </w:tbl>
    <w:p w14:paraId="7624B63B" w14:textId="3C6A7407" w:rsidR="00464ADB" w:rsidRDefault="00464ADB">
      <w:pPr>
        <w:spacing w:after="160" w:line="2" w:lineRule="auto"/>
        <w:rPr>
          <w:sz w:val="24"/>
        </w:rPr>
      </w:pPr>
    </w:p>
    <w:p w14:paraId="3A6A0E5B" w14:textId="75307113" w:rsidR="00A55E05" w:rsidRDefault="00A55E05">
      <w:pPr>
        <w:spacing w:after="160" w:line="2" w:lineRule="auto"/>
        <w:rPr>
          <w:sz w:val="24"/>
        </w:rPr>
      </w:pPr>
    </w:p>
    <w:p w14:paraId="277BC0C6" w14:textId="660DCC78" w:rsidR="00A20649" w:rsidRPr="00A20649" w:rsidRDefault="00A20649" w:rsidP="00A20649">
      <w:pPr>
        <w:pStyle w:val="Rubrik2"/>
      </w:pPr>
      <w:r>
        <w:rPr>
          <w:lang w:val="en-GB"/>
        </w:rPr>
        <w:t>References</w:t>
      </w:r>
      <w:r>
        <w:rPr>
          <w:lang w:val="en-GB"/>
        </w:rPr>
        <w:fldChar w:fldCharType="begin"/>
      </w:r>
      <w:r>
        <w:rPr>
          <w:lang w:val="en-GB"/>
        </w:rPr>
        <w:instrText>BIBLIOGRAPHY</w:instrText>
      </w:r>
      <w:r>
        <w:rPr>
          <w:lang w:val="en-GB"/>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
        <w:gridCol w:w="8770"/>
      </w:tblGrid>
      <w:tr w:rsidR="00A20649" w:rsidRPr="00EA292D" w14:paraId="1D41355A" w14:textId="77777777" w:rsidTr="00E71685">
        <w:trPr>
          <w:tblCellSpacing w:w="15" w:type="dxa"/>
        </w:trPr>
        <w:tc>
          <w:tcPr>
            <w:tcW w:w="50" w:type="pct"/>
            <w:hideMark/>
          </w:tcPr>
          <w:p w14:paraId="519F2A7E" w14:textId="77777777" w:rsidR="00A20649" w:rsidRDefault="00A20649" w:rsidP="00E71685">
            <w:pPr>
              <w:pStyle w:val="Litteraturfrteckning"/>
              <w:rPr>
                <w:noProof/>
                <w:sz w:val="24"/>
              </w:rPr>
            </w:pPr>
            <w:r>
              <w:rPr>
                <w:noProof/>
                <w:lang w:val="en-GB"/>
              </w:rPr>
              <w:t xml:space="preserve">[1] </w:t>
            </w:r>
          </w:p>
        </w:tc>
        <w:tc>
          <w:tcPr>
            <w:tcW w:w="0" w:type="auto"/>
            <w:hideMark/>
          </w:tcPr>
          <w:p w14:paraId="622E1750" w14:textId="0BA238F5" w:rsidR="00A20649" w:rsidRPr="00603A87" w:rsidRDefault="00A20649" w:rsidP="00E71685">
            <w:pPr>
              <w:pStyle w:val="Litteraturfrteckning"/>
              <w:rPr>
                <w:noProof/>
                <w:lang w:val="en-US"/>
              </w:rPr>
            </w:pPr>
            <w:r>
              <w:rPr>
                <w:i/>
                <w:iCs/>
                <w:noProof/>
                <w:lang w:val="en-GB"/>
              </w:rPr>
              <w:t xml:space="preserve">Technical Requirements for Frequency Containment Reserve Provision in the Nordic Synchronous Area, </w:t>
            </w:r>
            <w:r w:rsidR="00FB051C">
              <w:rPr>
                <w:i/>
                <w:iCs/>
                <w:noProof/>
                <w:lang w:val="en-GB"/>
              </w:rPr>
              <w:t>May 2023</w:t>
            </w:r>
            <w:r>
              <w:rPr>
                <w:noProof/>
                <w:lang w:val="en-GB"/>
              </w:rPr>
              <w:t xml:space="preserve">. </w:t>
            </w:r>
          </w:p>
        </w:tc>
      </w:tr>
    </w:tbl>
    <w:p w14:paraId="69A876A3" w14:textId="65C05025" w:rsidR="00A20649" w:rsidRPr="00FB051C" w:rsidRDefault="00F72BDB" w:rsidP="00A20649">
      <w:pPr>
        <w:rPr>
          <w:noProof/>
        </w:rPr>
      </w:pPr>
      <w:r w:rsidRPr="007B2368">
        <w:rPr>
          <w:noProof/>
          <w:lang w:val="en-US"/>
        </w:rPr>
        <w:t xml:space="preserve"> </w:t>
      </w:r>
      <w:r w:rsidR="00FB051C" w:rsidRPr="00FB051C">
        <w:rPr>
          <w:noProof/>
        </w:rPr>
        <w:t xml:space="preserve">[2] </w:t>
      </w:r>
      <w:r w:rsidR="00FB051C">
        <w:rPr>
          <w:noProof/>
        </w:rPr>
        <w:t xml:space="preserve"> </w:t>
      </w:r>
      <w:r w:rsidR="00FB051C" w:rsidRPr="003464C9">
        <w:rPr>
          <w:i/>
          <w:iCs/>
          <w:noProof/>
          <w:szCs w:val="19"/>
        </w:rPr>
        <w:t>Rapportering av FCR-data,</w:t>
      </w:r>
      <w:r w:rsidR="00FB051C" w:rsidRPr="003464C9">
        <w:rPr>
          <w:noProof/>
          <w:szCs w:val="19"/>
        </w:rPr>
        <w:t xml:space="preserve"> 2024-01-08.</w:t>
      </w:r>
    </w:p>
    <w:p w14:paraId="770ABAC5" w14:textId="71AC21FE" w:rsidR="00FB051C" w:rsidRPr="00FB051C" w:rsidRDefault="00FB051C" w:rsidP="00A20649">
      <w:pPr>
        <w:rPr>
          <w:noProof/>
        </w:rPr>
      </w:pPr>
    </w:p>
    <w:p w14:paraId="4D4D039E" w14:textId="1DCF7A74" w:rsidR="00FB051C" w:rsidRPr="003464C9" w:rsidRDefault="00F72BDB" w:rsidP="00FB051C">
      <w:pPr>
        <w:pStyle w:val="Litteraturfrteckning"/>
        <w:rPr>
          <w:noProof/>
          <w:szCs w:val="19"/>
        </w:rPr>
      </w:pPr>
      <w:r>
        <w:rPr>
          <w:noProof/>
        </w:rPr>
        <w:t xml:space="preserve"> </w:t>
      </w:r>
      <w:r w:rsidR="00FB051C" w:rsidRPr="00FB051C">
        <w:rPr>
          <w:noProof/>
        </w:rPr>
        <w:t xml:space="preserve">[3] </w:t>
      </w:r>
      <w:r w:rsidR="00FB051C">
        <w:rPr>
          <w:noProof/>
        </w:rPr>
        <w:t xml:space="preserve"> </w:t>
      </w:r>
      <w:r w:rsidR="00FB051C" w:rsidRPr="003464C9">
        <w:rPr>
          <w:i/>
          <w:iCs/>
          <w:noProof/>
          <w:szCs w:val="19"/>
        </w:rPr>
        <w:t>Tekniska villkor för FCR,</w:t>
      </w:r>
      <w:r w:rsidR="00FB051C" w:rsidRPr="003464C9">
        <w:rPr>
          <w:noProof/>
          <w:szCs w:val="19"/>
        </w:rPr>
        <w:t xml:space="preserve"> 2023-12-20. </w:t>
      </w:r>
    </w:p>
    <w:p w14:paraId="1E90AF53" w14:textId="77777777" w:rsidR="00FB051C" w:rsidRPr="00DB2F19" w:rsidRDefault="00FB051C" w:rsidP="00FB051C">
      <w:pPr>
        <w:pStyle w:val="Brdtext"/>
        <w:tabs>
          <w:tab w:val="left" w:pos="2691"/>
        </w:tabs>
        <w:spacing w:before="120" w:after="120"/>
        <w:rPr>
          <w:sz w:val="24"/>
        </w:rPr>
      </w:pPr>
      <w:r w:rsidRPr="00DB2F19">
        <w:rPr>
          <w:sz w:val="24"/>
        </w:rPr>
        <w:tab/>
      </w:r>
    </w:p>
    <w:p w14:paraId="73A1109F" w14:textId="2FA2D55A" w:rsidR="00FB051C" w:rsidRPr="00FB051C" w:rsidRDefault="00FB051C" w:rsidP="00A20649">
      <w:pPr>
        <w:rPr>
          <w:noProof/>
        </w:rPr>
      </w:pPr>
    </w:p>
    <w:p w14:paraId="0EEC011E" w14:textId="7EDC4D36" w:rsidR="00A20649" w:rsidRPr="00FB051C" w:rsidRDefault="00A20649" w:rsidP="00A20649">
      <w:pPr>
        <w:pStyle w:val="Brdtext"/>
        <w:spacing w:before="120" w:after="120"/>
        <w:rPr>
          <w:sz w:val="24"/>
        </w:rPr>
      </w:pPr>
      <w:r>
        <w:rPr>
          <w:b/>
          <w:bCs/>
          <w:lang w:val="en-GB"/>
        </w:rPr>
        <w:fldChar w:fldCharType="end"/>
      </w:r>
    </w:p>
    <w:p w14:paraId="2181A7C9" w14:textId="0059C520" w:rsidR="00984EB1" w:rsidRPr="00424B0B" w:rsidRDefault="00984EB1" w:rsidP="00A20649">
      <w:pPr>
        <w:pStyle w:val="Rubrik2"/>
      </w:pPr>
      <w:r>
        <w:rPr>
          <w:lang w:val="en-GB"/>
        </w:rPr>
        <w:t>Appendix</w:t>
      </w:r>
    </w:p>
    <w:p w14:paraId="14297E13" w14:textId="157C62BC" w:rsidR="003B51EB" w:rsidRPr="00603A87" w:rsidRDefault="002A4C4E" w:rsidP="003B51EB">
      <w:pPr>
        <w:pStyle w:val="Brdtext"/>
        <w:rPr>
          <w:rFonts w:cstheme="majorHAnsi"/>
          <w:i/>
          <w:lang w:val="en-US"/>
        </w:rPr>
      </w:pPr>
      <w:r>
        <w:rPr>
          <w:rFonts w:cstheme="majorHAnsi"/>
          <w:i/>
          <w:iCs/>
          <w:lang w:val="en-GB"/>
        </w:rPr>
        <w:t>If a separate test of the frequency measurement equipment has been performed in order to estimate the frequency meter time constant TFME, the test result must be reported below.</w:t>
      </w:r>
    </w:p>
    <w:p w14:paraId="5FE478A6" w14:textId="77777777" w:rsidR="002A18BF" w:rsidRPr="00603A87" w:rsidRDefault="002A18BF" w:rsidP="003B51EB">
      <w:pPr>
        <w:pStyle w:val="Brdtext"/>
        <w:rPr>
          <w:rFonts w:cstheme="majorHAnsi"/>
          <w:i/>
          <w:lang w:val="en-US"/>
        </w:rPr>
      </w:pPr>
    </w:p>
    <w:p w14:paraId="2F577942" w14:textId="2B82CEC9" w:rsidR="00291DAD" w:rsidRPr="00603A87" w:rsidRDefault="00291DAD" w:rsidP="003B51EB">
      <w:pPr>
        <w:pStyle w:val="Brdtext"/>
        <w:rPr>
          <w:rFonts w:cstheme="majorHAnsi"/>
          <w:i/>
          <w:lang w:val="en-US"/>
        </w:rPr>
      </w:pPr>
      <w:r>
        <w:rPr>
          <w:rFonts w:cstheme="majorHAnsi"/>
          <w:i/>
          <w:iCs/>
          <w:lang w:val="en-GB"/>
        </w:rPr>
        <w:t xml:space="preserve">Additional information that may be relevant to the application, such as equations, control systems or descriptions of the reserve, can be included below. </w:t>
      </w:r>
    </w:p>
    <w:sectPr w:rsidR="00291DAD" w:rsidRPr="00603A87" w:rsidSect="0011533F">
      <w:headerReference w:type="default" r:id="rId10"/>
      <w:footerReference w:type="default" r:id="rId11"/>
      <w:head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86DA" w14:textId="77777777" w:rsidR="00661079" w:rsidRDefault="00661079" w:rsidP="008248E4">
      <w:r>
        <w:separator/>
      </w:r>
    </w:p>
  </w:endnote>
  <w:endnote w:type="continuationSeparator" w:id="0">
    <w:p w14:paraId="3E1C697D" w14:textId="77777777" w:rsidR="00661079" w:rsidRDefault="00661079" w:rsidP="0082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64742"/>
      <w:docPartObj>
        <w:docPartGallery w:val="Page Numbers (Bottom of Page)"/>
        <w:docPartUnique/>
      </w:docPartObj>
    </w:sdtPr>
    <w:sdtEndPr/>
    <w:sdtContent>
      <w:p w14:paraId="64F6CE93" w14:textId="519267F8" w:rsidR="00661079" w:rsidRDefault="00661079">
        <w:pPr>
          <w:pStyle w:val="Sidfot"/>
          <w:jc w:val="center"/>
        </w:pPr>
        <w:r>
          <w:rPr>
            <w:lang w:val="en-GB"/>
          </w:rPr>
          <w:fldChar w:fldCharType="begin"/>
        </w:r>
        <w:r>
          <w:rPr>
            <w:lang w:val="en-GB"/>
          </w:rPr>
          <w:instrText>PAGE   \* MERGEFORMAT</w:instrText>
        </w:r>
        <w:r>
          <w:rPr>
            <w:lang w:val="en-GB"/>
          </w:rPr>
          <w:fldChar w:fldCharType="separate"/>
        </w:r>
        <w:r w:rsidR="00D62914">
          <w:rPr>
            <w:noProof/>
            <w:lang w:val="en-GB"/>
          </w:rPr>
          <w:t>3</w:t>
        </w:r>
        <w:r>
          <w:rPr>
            <w:lang w:val="en-GB"/>
          </w:rPr>
          <w:fldChar w:fldCharType="end"/>
        </w:r>
      </w:p>
    </w:sdtContent>
  </w:sdt>
  <w:p w14:paraId="0C3FE885" w14:textId="77777777" w:rsidR="00661079" w:rsidRDefault="006610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C8B8" w14:textId="77777777" w:rsidR="00661079" w:rsidRDefault="00661079" w:rsidP="008248E4">
      <w:r>
        <w:separator/>
      </w:r>
    </w:p>
  </w:footnote>
  <w:footnote w:type="continuationSeparator" w:id="0">
    <w:p w14:paraId="0C6E5EE2" w14:textId="77777777" w:rsidR="00661079" w:rsidRDefault="00661079" w:rsidP="008248E4">
      <w:r>
        <w:continuationSeparator/>
      </w:r>
    </w:p>
  </w:footnote>
  <w:footnote w:id="1">
    <w:p w14:paraId="63BEB089" w14:textId="77777777" w:rsidR="00661079" w:rsidRPr="00603A87" w:rsidRDefault="00661079" w:rsidP="000155CD">
      <w:pPr>
        <w:pStyle w:val="Fotnotstext"/>
        <w:rPr>
          <w:lang w:val="en-US"/>
        </w:rPr>
      </w:pPr>
      <w:r>
        <w:rPr>
          <w:rStyle w:val="Fotnotsreferens"/>
          <w:lang w:val="en-GB"/>
        </w:rPr>
        <w:footnoteRef/>
      </w:r>
      <w:r>
        <w:rPr>
          <w:lang w:val="en-GB"/>
        </w:rPr>
        <w:t xml:space="preserve"> See the definition of a unit providing reserves indicated in Article 3 of Regulation (EU) 2017/1485.  </w:t>
      </w:r>
    </w:p>
  </w:footnote>
  <w:footnote w:id="2">
    <w:p w14:paraId="25876CBC" w14:textId="77777777" w:rsidR="00661079" w:rsidRPr="00603A87" w:rsidRDefault="00661079" w:rsidP="000155CD">
      <w:pPr>
        <w:pStyle w:val="Fotnotstext"/>
        <w:rPr>
          <w:lang w:val="en-US"/>
        </w:rPr>
      </w:pPr>
      <w:r>
        <w:rPr>
          <w:rStyle w:val="Fotnotsreferens"/>
          <w:lang w:val="en-GB"/>
        </w:rPr>
        <w:footnoteRef/>
      </w:r>
      <w:r>
        <w:rPr>
          <w:lang w:val="en-GB"/>
        </w:rPr>
        <w:t xml:space="preserve"> See the definition of a group providing reserves indicated in Article 3 of Regulation (EU) 2017/1485.  </w:t>
      </w:r>
    </w:p>
  </w:footnote>
  <w:footnote w:id="3">
    <w:p w14:paraId="3E9C4E7E" w14:textId="55EACC0A" w:rsidR="00654DAD" w:rsidRPr="00603A87" w:rsidRDefault="00654DAD" w:rsidP="00D24A80">
      <w:pPr>
        <w:pStyle w:val="Fotnotstext"/>
        <w:rPr>
          <w:lang w:val="en-US"/>
        </w:rPr>
      </w:pPr>
      <w:r>
        <w:rPr>
          <w:rStyle w:val="Fotnotsreferens"/>
          <w:lang w:val="en-GB"/>
        </w:rPr>
        <w:footnoteRef/>
      </w:r>
      <w:r>
        <w:rPr>
          <w:lang w:val="en-GB"/>
        </w:rPr>
        <w:t xml:space="preserve"> See the definition in section 3.11 of [1] under the heading “Simplified extension of static FCR-D groups”.   </w:t>
      </w:r>
    </w:p>
  </w:footnote>
  <w:footnote w:id="4">
    <w:p w14:paraId="0D7C0554" w14:textId="63CEC219" w:rsidR="00654DAD" w:rsidRPr="00603A87" w:rsidRDefault="00654DAD" w:rsidP="00D24A80">
      <w:pPr>
        <w:pStyle w:val="Fotnotstext"/>
        <w:rPr>
          <w:lang w:val="en-US"/>
        </w:rPr>
      </w:pPr>
      <w:r>
        <w:rPr>
          <w:rStyle w:val="Fotnotsreferens"/>
          <w:lang w:val="en-GB"/>
        </w:rPr>
        <w:footnoteRef/>
      </w:r>
      <w:r>
        <w:rPr>
          <w:lang w:val="en-GB"/>
        </w:rPr>
        <w:t xml:space="preserve"> See the definition in section 3.11 of [1] under the heading “Stand-alone units”.   </w:t>
      </w:r>
    </w:p>
  </w:footnote>
  <w:footnote w:id="5">
    <w:p w14:paraId="33493D94" w14:textId="3C0BE3E6" w:rsidR="00BE3A9F" w:rsidRPr="00BE3A9F" w:rsidRDefault="00BE3A9F">
      <w:pPr>
        <w:pStyle w:val="Fotnotstext"/>
        <w:rPr>
          <w:lang w:val="en-US"/>
        </w:rPr>
      </w:pPr>
      <w:r>
        <w:rPr>
          <w:rStyle w:val="Fotnotsreferens"/>
        </w:rPr>
        <w:footnoteRef/>
      </w:r>
      <w:r w:rsidRPr="00BE3A9F">
        <w:rPr>
          <w:lang w:val="en-US"/>
        </w:rPr>
        <w:t xml:space="preserve"> In order to be able to deliver reserves as a BSP, you also need to be responsible for the balance in the delivery point (input and/or withdrawal point) that is intended to be used to deliver the reserve, and thus have a valid Agreement on balance responsibility for electricity</w:t>
      </w:r>
      <w:r w:rsidR="009B6D8A">
        <w:rPr>
          <w:lang w:val="en-US"/>
        </w:rPr>
        <w:t>.</w:t>
      </w:r>
    </w:p>
  </w:footnote>
  <w:footnote w:id="6">
    <w:p w14:paraId="06EAD65A" w14:textId="3B129525" w:rsidR="004D4C13" w:rsidRPr="004D4C13" w:rsidRDefault="004D4C13">
      <w:pPr>
        <w:pStyle w:val="Fotnotstext"/>
        <w:rPr>
          <w:lang w:val="en-US"/>
        </w:rPr>
      </w:pPr>
      <w:r>
        <w:rPr>
          <w:rStyle w:val="Fotnotsreferens"/>
        </w:rPr>
        <w:footnoteRef/>
      </w:r>
      <w:r w:rsidRPr="004D4C13">
        <w:rPr>
          <w:lang w:val="en-US"/>
        </w:rPr>
        <w:t xml:space="preserve"> </w:t>
      </w:r>
      <w:r>
        <w:rPr>
          <w:lang w:val="en-US"/>
        </w:rPr>
        <w:t>Informat</w:t>
      </w:r>
      <w:r w:rsidRPr="00775D2B">
        <w:rPr>
          <w:lang w:val="en-US"/>
        </w:rPr>
        <w:t xml:space="preserve">ion </w:t>
      </w:r>
      <w:r>
        <w:rPr>
          <w:lang w:val="en-US"/>
        </w:rPr>
        <w:t>on facility-</w:t>
      </w:r>
      <w:r w:rsidRPr="00775D2B">
        <w:rPr>
          <w:lang w:val="en-US"/>
        </w:rPr>
        <w:t xml:space="preserve">ID is found on each electricity grid invoice and is used to identify the </w:t>
      </w:r>
      <w:r>
        <w:rPr>
          <w:lang w:val="en-US"/>
        </w:rPr>
        <w:t>facility.</w:t>
      </w:r>
    </w:p>
  </w:footnote>
  <w:footnote w:id="7">
    <w:p w14:paraId="5D7B8C37" w14:textId="77777777" w:rsidR="00661079" w:rsidRPr="00603A87" w:rsidRDefault="00661079" w:rsidP="004A4BF2">
      <w:pPr>
        <w:pStyle w:val="Fotnotstext"/>
        <w:rPr>
          <w:lang w:val="en-US"/>
        </w:rPr>
      </w:pPr>
      <w:r>
        <w:rPr>
          <w:rStyle w:val="Fotnotsreferens"/>
          <w:lang w:val="en-GB"/>
        </w:rPr>
        <w:footnoteRef/>
      </w:r>
      <w:r>
        <w:rPr>
          <w:lang w:val="en-GB"/>
        </w:rPr>
        <w:t xml:space="preserve"> Highest power potential</w:t>
      </w:r>
    </w:p>
  </w:footnote>
  <w:footnote w:id="8">
    <w:p w14:paraId="4C012DFE" w14:textId="4D6C9479" w:rsidR="00661079" w:rsidRPr="00603A87" w:rsidRDefault="00661079" w:rsidP="0033167A">
      <w:pPr>
        <w:pStyle w:val="Fotnotstext"/>
        <w:rPr>
          <w:lang w:val="en-US"/>
        </w:rPr>
      </w:pPr>
      <w:r>
        <w:rPr>
          <w:rStyle w:val="Fotnotsreferens"/>
          <w:lang w:val="en-GB"/>
        </w:rPr>
        <w:footnoteRef/>
      </w:r>
      <w:r>
        <w:rPr>
          <w:lang w:val="en-GB"/>
        </w:rPr>
        <w:t xml:space="preserve"> For more information on type qualification, see the Svenska </w:t>
      </w:r>
      <w:proofErr w:type="spellStart"/>
      <w:r>
        <w:rPr>
          <w:lang w:val="en-GB"/>
        </w:rPr>
        <w:t>kraftnät</w:t>
      </w:r>
      <w:proofErr w:type="spellEnd"/>
      <w:r>
        <w:rPr>
          <w:lang w:val="en-GB"/>
        </w:rPr>
        <w:t xml:space="preserve"> website </w:t>
      </w:r>
      <w:r w:rsidR="00EA292D">
        <w:fldChar w:fldCharType="begin"/>
      </w:r>
      <w:r w:rsidR="00EA292D" w:rsidRPr="00EA292D">
        <w:rPr>
          <w:lang w:val="en-US"/>
        </w:rPr>
        <w:instrText xml:space="preserve"> HYPERLINK "https://www.svk.se/aktorsportalen/bidra-med-reserver/forkvalificering/" </w:instrText>
      </w:r>
      <w:r w:rsidR="00EA292D">
        <w:fldChar w:fldCharType="separate"/>
      </w:r>
      <w:proofErr w:type="spellStart"/>
      <w:r>
        <w:rPr>
          <w:rStyle w:val="Hyperlnk"/>
          <w:lang w:val="en-GB"/>
        </w:rPr>
        <w:t>Förkvalificering</w:t>
      </w:r>
      <w:proofErr w:type="spellEnd"/>
      <w:r>
        <w:rPr>
          <w:rStyle w:val="Hyperlnk"/>
          <w:lang w:val="en-GB"/>
        </w:rPr>
        <w:t xml:space="preserve"> | Svenska </w:t>
      </w:r>
      <w:proofErr w:type="spellStart"/>
      <w:r>
        <w:rPr>
          <w:rStyle w:val="Hyperlnk"/>
          <w:lang w:val="en-GB"/>
        </w:rPr>
        <w:t>kraftnät</w:t>
      </w:r>
      <w:proofErr w:type="spellEnd"/>
      <w:r>
        <w:rPr>
          <w:rStyle w:val="Hyperlnk"/>
          <w:lang w:val="en-GB"/>
        </w:rPr>
        <w:t xml:space="preserve"> (svk.se)</w:t>
      </w:r>
      <w:r w:rsidR="00EA292D">
        <w:rPr>
          <w:rStyle w:val="Hyperlnk"/>
          <w:lang w:val="en-GB"/>
        </w:rPr>
        <w:fldChar w:fldCharType="end"/>
      </w:r>
      <w:r>
        <w:rPr>
          <w:lang w:val="en-GB"/>
        </w:rPr>
        <w:t>.</w:t>
      </w:r>
    </w:p>
  </w:footnote>
  <w:footnote w:id="9">
    <w:p w14:paraId="6CDA4CDA" w14:textId="5364A539" w:rsidR="00661079" w:rsidRPr="00603A87" w:rsidRDefault="00661079" w:rsidP="00A4093D">
      <w:pPr>
        <w:pStyle w:val="Fotnotstext"/>
        <w:rPr>
          <w:lang w:val="en-US"/>
        </w:rPr>
      </w:pPr>
      <w:r>
        <w:rPr>
          <w:rStyle w:val="Fotnotsreferens"/>
          <w:lang w:val="en-GB"/>
        </w:rPr>
        <w:footnoteRef/>
      </w:r>
      <w:r>
        <w:rPr>
          <w:lang w:val="en-GB"/>
        </w:rPr>
        <w:t xml:space="preserve"> See section 3.11 of [1] for a description of flexibility.</w:t>
      </w:r>
    </w:p>
  </w:footnote>
  <w:footnote w:id="10">
    <w:p w14:paraId="3134EE70" w14:textId="439619FE" w:rsidR="00661079" w:rsidRPr="00603A87" w:rsidRDefault="00661079" w:rsidP="00BF076C">
      <w:pPr>
        <w:pStyle w:val="Fotnotstext"/>
        <w:rPr>
          <w:lang w:val="en-US"/>
        </w:rPr>
      </w:pPr>
      <w:r>
        <w:rPr>
          <w:rStyle w:val="Fotnotsreferens"/>
          <w:lang w:val="en-GB"/>
        </w:rPr>
        <w:footnoteRef/>
      </w:r>
      <w:r>
        <w:rPr>
          <w:lang w:val="en-GB"/>
        </w:rPr>
        <w:t xml:space="preserve"> For the document “IT security requirements for central control of FCR”, see the Svenska </w:t>
      </w:r>
      <w:proofErr w:type="spellStart"/>
      <w:r>
        <w:rPr>
          <w:lang w:val="en-GB"/>
        </w:rPr>
        <w:t>kraftnät</w:t>
      </w:r>
      <w:proofErr w:type="spellEnd"/>
      <w:r>
        <w:rPr>
          <w:lang w:val="en-GB"/>
        </w:rPr>
        <w:t xml:space="preserve"> website </w:t>
      </w:r>
      <w:hyperlink r:id="rId1" w:history="1">
        <w:proofErr w:type="spellStart"/>
        <w:r>
          <w:rPr>
            <w:rStyle w:val="Hyperlnk"/>
            <w:lang w:val="en-GB"/>
          </w:rPr>
          <w:t>Förkvalificering</w:t>
        </w:r>
        <w:proofErr w:type="spellEnd"/>
        <w:r>
          <w:rPr>
            <w:rStyle w:val="Hyperlnk"/>
            <w:lang w:val="en-GB"/>
          </w:rPr>
          <w:t xml:space="preserve"> | Svenska </w:t>
        </w:r>
        <w:proofErr w:type="spellStart"/>
        <w:r>
          <w:rPr>
            <w:rStyle w:val="Hyperlnk"/>
            <w:lang w:val="en-GB"/>
          </w:rPr>
          <w:t>kraftnät</w:t>
        </w:r>
        <w:proofErr w:type="spellEnd"/>
        <w:r>
          <w:rPr>
            <w:rStyle w:val="Hyperlnk"/>
            <w:lang w:val="en-GB"/>
          </w:rPr>
          <w:t xml:space="preserve"> (svk.se)</w:t>
        </w:r>
      </w:hyperlink>
      <w:r>
        <w:rPr>
          <w:color w:val="1D6684" w:themeColor="hyperlink"/>
          <w:u w:val="single"/>
          <w:lang w:val="en-GB"/>
        </w:rPr>
        <w:t>.</w:t>
      </w:r>
    </w:p>
  </w:footnote>
  <w:footnote w:id="11">
    <w:p w14:paraId="644ED798" w14:textId="5EEF8EA9" w:rsidR="00661079" w:rsidRPr="00603A87" w:rsidRDefault="00661079" w:rsidP="00104038">
      <w:pPr>
        <w:pStyle w:val="Fotnotstext"/>
        <w:rPr>
          <w:lang w:val="en-US"/>
        </w:rPr>
      </w:pPr>
      <w:r>
        <w:rPr>
          <w:rStyle w:val="Fotnotsreferens"/>
          <w:lang w:val="en-GB"/>
        </w:rPr>
        <w:footnoteRef/>
      </w:r>
      <w:r>
        <w:rPr>
          <w:lang w:val="en-GB"/>
        </w:rPr>
        <w:t xml:space="preserve"> The provider of the frequency containment reserve must specify in the prequalification process the limits of the energy reserve in its units or groups providing frequency containment reserves.  </w:t>
      </w:r>
    </w:p>
  </w:footnote>
  <w:footnote w:id="12">
    <w:p w14:paraId="7D72CC25" w14:textId="77777777" w:rsidR="00DD05A1" w:rsidRPr="00603A87" w:rsidRDefault="00DD05A1" w:rsidP="004F1E25">
      <w:pPr>
        <w:pStyle w:val="Fotnotstext"/>
        <w:rPr>
          <w:lang w:val="en-US"/>
        </w:rPr>
      </w:pPr>
      <w:r>
        <w:rPr>
          <w:rStyle w:val="Fotnotsreferens"/>
          <w:lang w:val="en-GB"/>
        </w:rPr>
        <w:footnoteRef/>
      </w:r>
      <w:r>
        <w:rPr>
          <w:lang w:val="en-GB"/>
        </w:rPr>
        <w:t xml:space="preserve"> This includes all variable resources.</w:t>
      </w:r>
    </w:p>
  </w:footnote>
  <w:footnote w:id="13">
    <w:p w14:paraId="50F58012" w14:textId="77777777" w:rsidR="00FB051C" w:rsidRPr="00603A87" w:rsidRDefault="00FB051C" w:rsidP="007E1C43">
      <w:pPr>
        <w:pStyle w:val="Fotnotstext"/>
        <w:rPr>
          <w:lang w:val="en-US"/>
        </w:rPr>
      </w:pPr>
      <w:r>
        <w:rPr>
          <w:rStyle w:val="Fotnotsreferens"/>
          <w:lang w:val="en-GB"/>
        </w:rPr>
        <w:footnoteRef/>
      </w:r>
      <w:r>
        <w:rPr>
          <w:lang w:val="en-GB"/>
        </w:rPr>
        <w:t xml:space="preserve"> Applies to Limited Energy Reserve (LER) units and groups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E3F2" w14:textId="5725A094" w:rsidR="00661079" w:rsidRPr="00603A87" w:rsidRDefault="00661079" w:rsidP="00E732DD">
    <w:pPr>
      <w:pStyle w:val="Sidhuvud"/>
      <w:ind w:right="-2"/>
      <w:rPr>
        <w:lang w:val="en-US"/>
      </w:rPr>
    </w:pPr>
    <w:r>
      <w:rPr>
        <w:lang w:val="en-GB"/>
      </w:rPr>
      <w:t xml:space="preserve">Application form FCR </w:t>
    </w:r>
    <w:r w:rsidR="00945C92">
      <w:rPr>
        <w:lang w:val="en-GB"/>
      </w:rPr>
      <w:t>8</w:t>
    </w:r>
    <w:r>
      <w:rPr>
        <w:lang w:val="en-GB"/>
      </w:rPr>
      <w:t>.</w:t>
    </w:r>
    <w:r w:rsidR="00537D23">
      <w:rPr>
        <w:lang w:val="en-GB"/>
      </w:rPr>
      <w:t>1</w:t>
    </w:r>
  </w:p>
  <w:p w14:paraId="61F2D023" w14:textId="4ECA282B" w:rsidR="00661079" w:rsidRPr="00603A87" w:rsidRDefault="00661079" w:rsidP="00E732DD">
    <w:pPr>
      <w:pStyle w:val="Sidhuvud"/>
      <w:ind w:right="-2"/>
      <w:rPr>
        <w:lang w:val="en-US"/>
      </w:rPr>
    </w:pPr>
    <w:r>
      <w:rPr>
        <w:lang w:val="en-GB"/>
      </w:rPr>
      <w:t>Application for provision of frequency containment reserve (FCR)</w:t>
    </w:r>
  </w:p>
  <w:p w14:paraId="7FE98E2C" w14:textId="77777777" w:rsidR="00661079" w:rsidRPr="00603A87" w:rsidRDefault="00661079" w:rsidP="00E732DD">
    <w:pPr>
      <w:pStyle w:val="Sidhuvud"/>
      <w:ind w:right="-2"/>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2DF" w14:textId="1454A2BF" w:rsidR="00661079" w:rsidRDefault="00661079">
    <w:pPr>
      <w:pStyle w:val="Sidhuvud"/>
    </w:pPr>
    <w:r>
      <w:rPr>
        <w:noProof/>
        <w:lang w:eastAsia="sv-SE"/>
      </w:rPr>
      <w:drawing>
        <wp:anchor distT="0" distB="0" distL="114300" distR="114300" simplePos="0" relativeHeight="251659264" behindDoc="0" locked="0" layoutInCell="1" allowOverlap="1" wp14:anchorId="20504503" wp14:editId="4EB1B0E1">
          <wp:simplePos x="0" y="0"/>
          <wp:positionH relativeFrom="column">
            <wp:posOffset>3175</wp:posOffset>
          </wp:positionH>
          <wp:positionV relativeFrom="paragraph">
            <wp:posOffset>-67680</wp:posOffset>
          </wp:positionV>
          <wp:extent cx="1336431" cy="388566"/>
          <wp:effectExtent l="0" t="0" r="0" b="0"/>
          <wp:wrapNone/>
          <wp:docPr id="2" name="Bild 1" descr="logoS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v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6431" cy="388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GB"/>
      </w:rPr>
      <w:ptab w:relativeTo="margin" w:alignment="right" w:leader="none"/>
    </w:r>
    <w:r>
      <w:rPr>
        <w:lang w:val="en-GB"/>
      </w:rPr>
      <w:t>2020/1039</w:t>
    </w:r>
    <w:r>
      <w:rPr>
        <w:lang w:val="en-GB"/>
      </w:rPr>
      <w:ptab w:relativeTo="margin" w:alignment="right" w:leader="none"/>
    </w:r>
  </w:p>
  <w:p w14:paraId="4E4C09AD" w14:textId="3EFC9C4A" w:rsidR="00661079" w:rsidRDefault="00661079">
    <w:pPr>
      <w:pStyle w:val="Sidhuvud"/>
    </w:pPr>
    <w:r>
      <w:rPr>
        <w:lang w:val="en-GB"/>
      </w:rPr>
      <w:ptab w:relativeTo="margin" w:alignment="center" w:leader="none"/>
    </w:r>
    <w:r>
      <w:rPr>
        <w:lang w:val="en-GB"/>
      </w:rPr>
      <w:ptab w:relativeTo="margin" w:alignment="right" w:leader="none"/>
    </w:r>
    <w:r>
      <w:rPr>
        <w:lang w:val="en-GB"/>
      </w:rPr>
      <w:t xml:space="preserve">Version: </w:t>
    </w:r>
    <w:r w:rsidR="00B449DB">
      <w:rPr>
        <w:lang w:val="en-GB"/>
      </w:rPr>
      <w:t>8.</w:t>
    </w:r>
    <w:r w:rsidR="00537D23">
      <w:rPr>
        <w:lang w:val="en-GB"/>
      </w:rPr>
      <w:t>1</w:t>
    </w:r>
    <w:r>
      <w:rPr>
        <w:lang w:val="en-GB"/>
      </w:rPr>
      <w:t xml:space="preserve"> </w:t>
    </w:r>
  </w:p>
  <w:p w14:paraId="6C4D3CC2" w14:textId="725ECCFA" w:rsidR="00661079" w:rsidRDefault="00661079">
    <w:pPr>
      <w:pStyle w:val="Sidhuvud"/>
    </w:pPr>
    <w:r>
      <w:rPr>
        <w:lang w:val="en-GB"/>
      </w:rPr>
      <w:ptab w:relativeTo="margin" w:alignment="right" w:leader="none"/>
    </w:r>
    <w:r>
      <w:rPr>
        <w:lang w:val="en-GB"/>
      </w:rPr>
      <w:t xml:space="preserve">Valid from: </w:t>
    </w:r>
    <w:r w:rsidR="00537D23">
      <w:rPr>
        <w:lang w:val="en-GB"/>
      </w:rPr>
      <w:t>31</w:t>
    </w:r>
    <w:r w:rsidR="00134C9F">
      <w:rPr>
        <w:lang w:val="en-GB"/>
      </w:rPr>
      <w:t xml:space="preserve"> </w:t>
    </w:r>
    <w:r w:rsidR="00537D23">
      <w:rPr>
        <w:lang w:val="en-GB"/>
      </w:rPr>
      <w:t>March</w:t>
    </w:r>
    <w:r w:rsidR="00B449DB">
      <w:rPr>
        <w:lang w:val="en-GB"/>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5D4"/>
    <w:multiLevelType w:val="hybridMultilevel"/>
    <w:tmpl w:val="4482B808"/>
    <w:lvl w:ilvl="0" w:tplc="BFFCC604">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1966B5"/>
    <w:multiLevelType w:val="hybridMultilevel"/>
    <w:tmpl w:val="F7147DB8"/>
    <w:lvl w:ilvl="0" w:tplc="59CC69C4">
      <w:start w:val="5"/>
      <w:numFmt w:val="bullet"/>
      <w:lvlText w:val="-"/>
      <w:lvlJc w:val="left"/>
      <w:pPr>
        <w:ind w:left="720" w:hanging="360"/>
      </w:pPr>
      <w:rPr>
        <w:rFonts w:ascii="Georgia" w:eastAsia="Times New Roman" w:hAnsi="Georgia" w:cs="Times New Roman"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797605"/>
    <w:multiLevelType w:val="hybridMultilevel"/>
    <w:tmpl w:val="023E538E"/>
    <w:lvl w:ilvl="0" w:tplc="EEE20A06">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E60532"/>
    <w:multiLevelType w:val="hybridMultilevel"/>
    <w:tmpl w:val="52607D28"/>
    <w:lvl w:ilvl="0" w:tplc="A072C30C">
      <w:start w:val="5"/>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CA2DEF"/>
    <w:multiLevelType w:val="multilevel"/>
    <w:tmpl w:val="041D001F"/>
    <w:styleLink w:val="Formatmall1"/>
    <w:lvl w:ilvl="0">
      <w:start w:val="1"/>
      <w:numFmt w:val="decimal"/>
      <w:pStyle w:val="Rubrik2"/>
      <w:lvlText w:val="%1."/>
      <w:lvlJc w:val="left"/>
      <w:pPr>
        <w:ind w:left="360" w:hanging="360"/>
      </w:pPr>
      <w:rPr>
        <w:rFonts w:hint="default"/>
      </w:rPr>
    </w:lvl>
    <w:lvl w:ilvl="1">
      <w:start w:val="1"/>
      <w:numFmt w:val="decimal"/>
      <w:pStyle w:val="Rubrik3"/>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7166E9"/>
    <w:multiLevelType w:val="multilevel"/>
    <w:tmpl w:val="041D001F"/>
    <w:numStyleLink w:val="Formatmall1"/>
  </w:abstractNum>
  <w:abstractNum w:abstractNumId="6" w15:restartNumberingAfterBreak="0">
    <w:nsid w:val="4DA32D82"/>
    <w:multiLevelType w:val="hybridMultilevel"/>
    <w:tmpl w:val="DAB26428"/>
    <w:lvl w:ilvl="0" w:tplc="4490A314">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E666224"/>
    <w:multiLevelType w:val="multilevel"/>
    <w:tmpl w:val="5A4EFB18"/>
    <w:lvl w:ilvl="0">
      <w:start w:val="1"/>
      <w:numFmt w:val="bullet"/>
      <w:pStyle w:val="Punktlista"/>
      <w:lvlText w:val="&gt;"/>
      <w:lvlJc w:val="left"/>
      <w:pPr>
        <w:tabs>
          <w:tab w:val="num" w:pos="360"/>
        </w:tabs>
        <w:ind w:left="360" w:hanging="360"/>
      </w:pPr>
      <w:rPr>
        <w:rFonts w:ascii="Times New Roman" w:hAnsi="Times New Roman" w:cs="Times New Roman" w:hint="default"/>
        <w:sz w:val="14"/>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Times New Roman" w:hAnsi="Times New Roman" w:cs="Times New Roman" w:hint="default"/>
        <w:sz w:val="18"/>
        <w:vertAlign w:val="subscrip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D4B56E0"/>
    <w:multiLevelType w:val="multilevel"/>
    <w:tmpl w:val="91504D6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9" w15:restartNumberingAfterBreak="0">
    <w:nsid w:val="6C5F3939"/>
    <w:multiLevelType w:val="hybridMultilevel"/>
    <w:tmpl w:val="97C03BAA"/>
    <w:lvl w:ilvl="0" w:tplc="2E08483C">
      <w:start w:val="3"/>
      <w:numFmt w:val="bullet"/>
      <w:lvlText w:val="-"/>
      <w:lvlJc w:val="left"/>
      <w:pPr>
        <w:ind w:left="720" w:hanging="360"/>
      </w:pPr>
      <w:rPr>
        <w:rFonts w:ascii="Georgia" w:eastAsiaTheme="minorHAnsi" w:hAnsi="Georgia"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1"/>
  </w:num>
  <w:num w:numId="5">
    <w:abstractNumId w:val="5"/>
    <w:lvlOverride w:ilvl="0">
      <w:lvl w:ilvl="0">
        <w:start w:val="1"/>
        <w:numFmt w:val="decimal"/>
        <w:pStyle w:val="Rubrik2"/>
        <w:lvlText w:val="%1."/>
        <w:lvlJc w:val="left"/>
        <w:pPr>
          <w:ind w:left="360" w:hanging="360"/>
        </w:pPr>
        <w:rPr>
          <w:rFonts w:hint="default"/>
          <w:sz w:val="24"/>
          <w:szCs w:val="24"/>
        </w:rPr>
      </w:lvl>
    </w:lvlOverride>
    <w:lvlOverride w:ilvl="1">
      <w:lvl w:ilvl="1">
        <w:start w:val="1"/>
        <w:numFmt w:val="decimal"/>
        <w:pStyle w:val="Rubrik3"/>
        <w:lvlText w:val="%1.%2."/>
        <w:lvlJc w:val="left"/>
        <w:pPr>
          <w:ind w:left="432" w:hanging="432"/>
        </w:pPr>
        <w:rPr>
          <w:sz w:val="22"/>
          <w:szCs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abstractNumId w:val="4"/>
  </w:num>
  <w:num w:numId="7">
    <w:abstractNumId w:val="0"/>
  </w:num>
  <w:num w:numId="8">
    <w:abstractNumId w:val="6"/>
  </w:num>
  <w:num w:numId="9">
    <w:abstractNumId w:val="7"/>
  </w:num>
  <w:num w:numId="10">
    <w:abstractNumId w:val="2"/>
  </w:num>
  <w:num w:numId="11">
    <w:abstractNumId w:val="9"/>
  </w:num>
  <w:num w:numId="12">
    <w:abstractNumId w:val="7"/>
  </w:num>
  <w:num w:numId="13">
    <w:abstractNumId w:val="7"/>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defaultTabStop w:val="1304"/>
  <w:hyphenationZone w:val="425"/>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14"/>
    <w:rsid w:val="0000226A"/>
    <w:rsid w:val="00003F2A"/>
    <w:rsid w:val="00013F10"/>
    <w:rsid w:val="00014C9F"/>
    <w:rsid w:val="000155CD"/>
    <w:rsid w:val="00020B55"/>
    <w:rsid w:val="000249BB"/>
    <w:rsid w:val="00025C16"/>
    <w:rsid w:val="00032D26"/>
    <w:rsid w:val="00042602"/>
    <w:rsid w:val="00043465"/>
    <w:rsid w:val="00043FC2"/>
    <w:rsid w:val="00044DB6"/>
    <w:rsid w:val="00047DAC"/>
    <w:rsid w:val="0005391F"/>
    <w:rsid w:val="0006022A"/>
    <w:rsid w:val="00083051"/>
    <w:rsid w:val="00084201"/>
    <w:rsid w:val="00096EC6"/>
    <w:rsid w:val="000974AA"/>
    <w:rsid w:val="000A0EFC"/>
    <w:rsid w:val="000A346A"/>
    <w:rsid w:val="000B1C1E"/>
    <w:rsid w:val="000B5008"/>
    <w:rsid w:val="000B550F"/>
    <w:rsid w:val="000C0E10"/>
    <w:rsid w:val="000D2258"/>
    <w:rsid w:val="000E1001"/>
    <w:rsid w:val="000E3532"/>
    <w:rsid w:val="000F0A11"/>
    <w:rsid w:val="00104038"/>
    <w:rsid w:val="00104F47"/>
    <w:rsid w:val="00110E4B"/>
    <w:rsid w:val="0011533F"/>
    <w:rsid w:val="00124A99"/>
    <w:rsid w:val="00134508"/>
    <w:rsid w:val="00134C9F"/>
    <w:rsid w:val="00140A15"/>
    <w:rsid w:val="001435B3"/>
    <w:rsid w:val="00157E23"/>
    <w:rsid w:val="001703BA"/>
    <w:rsid w:val="0017705C"/>
    <w:rsid w:val="0018424E"/>
    <w:rsid w:val="00191B4A"/>
    <w:rsid w:val="00191E7F"/>
    <w:rsid w:val="00192D56"/>
    <w:rsid w:val="001A1683"/>
    <w:rsid w:val="001A557D"/>
    <w:rsid w:val="001A5DF2"/>
    <w:rsid w:val="001B1F5F"/>
    <w:rsid w:val="001B3E30"/>
    <w:rsid w:val="001B7142"/>
    <w:rsid w:val="001C07A7"/>
    <w:rsid w:val="001C0C1E"/>
    <w:rsid w:val="001C53F0"/>
    <w:rsid w:val="001C5996"/>
    <w:rsid w:val="001D0636"/>
    <w:rsid w:val="001D2643"/>
    <w:rsid w:val="001D2803"/>
    <w:rsid w:val="001D46FA"/>
    <w:rsid w:val="001D5EF3"/>
    <w:rsid w:val="001F7124"/>
    <w:rsid w:val="002023CE"/>
    <w:rsid w:val="00202A3A"/>
    <w:rsid w:val="0020449C"/>
    <w:rsid w:val="00204ED5"/>
    <w:rsid w:val="002058CF"/>
    <w:rsid w:val="002217C7"/>
    <w:rsid w:val="00226232"/>
    <w:rsid w:val="0023714E"/>
    <w:rsid w:val="00237C71"/>
    <w:rsid w:val="002470D9"/>
    <w:rsid w:val="00247C2F"/>
    <w:rsid w:val="002569D5"/>
    <w:rsid w:val="00272503"/>
    <w:rsid w:val="0027368B"/>
    <w:rsid w:val="00274575"/>
    <w:rsid w:val="0027627F"/>
    <w:rsid w:val="0028097E"/>
    <w:rsid w:val="00286D8A"/>
    <w:rsid w:val="0029131B"/>
    <w:rsid w:val="00291DAD"/>
    <w:rsid w:val="00295728"/>
    <w:rsid w:val="002A18BF"/>
    <w:rsid w:val="002A32FC"/>
    <w:rsid w:val="002A4C4E"/>
    <w:rsid w:val="002A5104"/>
    <w:rsid w:val="002B2EDC"/>
    <w:rsid w:val="002C3B60"/>
    <w:rsid w:val="002D244E"/>
    <w:rsid w:val="002D7266"/>
    <w:rsid w:val="002F3415"/>
    <w:rsid w:val="002F515A"/>
    <w:rsid w:val="002F7BE5"/>
    <w:rsid w:val="00310E0B"/>
    <w:rsid w:val="003170F4"/>
    <w:rsid w:val="003175EA"/>
    <w:rsid w:val="00317EAA"/>
    <w:rsid w:val="00327251"/>
    <w:rsid w:val="00330CF3"/>
    <w:rsid w:val="0033167A"/>
    <w:rsid w:val="003324D4"/>
    <w:rsid w:val="00335154"/>
    <w:rsid w:val="00345B84"/>
    <w:rsid w:val="0035489D"/>
    <w:rsid w:val="003609E7"/>
    <w:rsid w:val="00372939"/>
    <w:rsid w:val="00385516"/>
    <w:rsid w:val="00385D79"/>
    <w:rsid w:val="003A000F"/>
    <w:rsid w:val="003A3E9F"/>
    <w:rsid w:val="003A62C3"/>
    <w:rsid w:val="003A7F19"/>
    <w:rsid w:val="003B0AFA"/>
    <w:rsid w:val="003B10DE"/>
    <w:rsid w:val="003B47A9"/>
    <w:rsid w:val="003B51EB"/>
    <w:rsid w:val="003C40E7"/>
    <w:rsid w:val="003D1180"/>
    <w:rsid w:val="003D3CED"/>
    <w:rsid w:val="003D66EA"/>
    <w:rsid w:val="0040771F"/>
    <w:rsid w:val="004224AC"/>
    <w:rsid w:val="004239D4"/>
    <w:rsid w:val="004249B7"/>
    <w:rsid w:val="0045306A"/>
    <w:rsid w:val="00456487"/>
    <w:rsid w:val="00460EA4"/>
    <w:rsid w:val="00464ADB"/>
    <w:rsid w:val="004814D8"/>
    <w:rsid w:val="004A4BF2"/>
    <w:rsid w:val="004A50C3"/>
    <w:rsid w:val="004B1301"/>
    <w:rsid w:val="004D4A77"/>
    <w:rsid w:val="004D4C13"/>
    <w:rsid w:val="004D5D22"/>
    <w:rsid w:val="004D72FF"/>
    <w:rsid w:val="004F1E25"/>
    <w:rsid w:val="004F5E90"/>
    <w:rsid w:val="004F787B"/>
    <w:rsid w:val="00501D6A"/>
    <w:rsid w:val="005108AC"/>
    <w:rsid w:val="00511287"/>
    <w:rsid w:val="00511FCD"/>
    <w:rsid w:val="00526795"/>
    <w:rsid w:val="00533DA7"/>
    <w:rsid w:val="00537D23"/>
    <w:rsid w:val="005448CB"/>
    <w:rsid w:val="0055360E"/>
    <w:rsid w:val="00562B87"/>
    <w:rsid w:val="00562D66"/>
    <w:rsid w:val="00563FAC"/>
    <w:rsid w:val="00565386"/>
    <w:rsid w:val="00575EA4"/>
    <w:rsid w:val="00582FCD"/>
    <w:rsid w:val="00590D37"/>
    <w:rsid w:val="00594C56"/>
    <w:rsid w:val="00595499"/>
    <w:rsid w:val="00595C7D"/>
    <w:rsid w:val="005A46F9"/>
    <w:rsid w:val="005B6411"/>
    <w:rsid w:val="005B6C73"/>
    <w:rsid w:val="005B72E4"/>
    <w:rsid w:val="005B7AEF"/>
    <w:rsid w:val="005D0060"/>
    <w:rsid w:val="005D128B"/>
    <w:rsid w:val="005D36CF"/>
    <w:rsid w:val="005E4C91"/>
    <w:rsid w:val="005F11D2"/>
    <w:rsid w:val="00603A87"/>
    <w:rsid w:val="00625959"/>
    <w:rsid w:val="00643939"/>
    <w:rsid w:val="00650258"/>
    <w:rsid w:val="00654A45"/>
    <w:rsid w:val="00654DAD"/>
    <w:rsid w:val="00657F3C"/>
    <w:rsid w:val="00661079"/>
    <w:rsid w:val="00665D77"/>
    <w:rsid w:val="00671015"/>
    <w:rsid w:val="00676668"/>
    <w:rsid w:val="00676EBE"/>
    <w:rsid w:val="00682746"/>
    <w:rsid w:val="00685ABD"/>
    <w:rsid w:val="006908E1"/>
    <w:rsid w:val="006932B3"/>
    <w:rsid w:val="006944AC"/>
    <w:rsid w:val="0069618B"/>
    <w:rsid w:val="006A3468"/>
    <w:rsid w:val="006B1E9D"/>
    <w:rsid w:val="006C112A"/>
    <w:rsid w:val="006C67D7"/>
    <w:rsid w:val="006D1ED6"/>
    <w:rsid w:val="006F38E8"/>
    <w:rsid w:val="006F50F4"/>
    <w:rsid w:val="00707C05"/>
    <w:rsid w:val="00712E40"/>
    <w:rsid w:val="007130D1"/>
    <w:rsid w:val="00716682"/>
    <w:rsid w:val="00726400"/>
    <w:rsid w:val="00726BD2"/>
    <w:rsid w:val="007300CB"/>
    <w:rsid w:val="00746231"/>
    <w:rsid w:val="00746F56"/>
    <w:rsid w:val="00747644"/>
    <w:rsid w:val="00752765"/>
    <w:rsid w:val="0075340F"/>
    <w:rsid w:val="007614C8"/>
    <w:rsid w:val="00763C96"/>
    <w:rsid w:val="00765B73"/>
    <w:rsid w:val="007742F6"/>
    <w:rsid w:val="00775D2B"/>
    <w:rsid w:val="00777443"/>
    <w:rsid w:val="007943FF"/>
    <w:rsid w:val="007A3536"/>
    <w:rsid w:val="007B2368"/>
    <w:rsid w:val="007B3233"/>
    <w:rsid w:val="007C5FAB"/>
    <w:rsid w:val="007C78E0"/>
    <w:rsid w:val="007D262C"/>
    <w:rsid w:val="007E1C43"/>
    <w:rsid w:val="007F04A8"/>
    <w:rsid w:val="007F0C6E"/>
    <w:rsid w:val="007F48B7"/>
    <w:rsid w:val="007F6C56"/>
    <w:rsid w:val="007F6DDF"/>
    <w:rsid w:val="007F744E"/>
    <w:rsid w:val="00802CA0"/>
    <w:rsid w:val="00806940"/>
    <w:rsid w:val="00817068"/>
    <w:rsid w:val="008248E4"/>
    <w:rsid w:val="00833D0A"/>
    <w:rsid w:val="00836F88"/>
    <w:rsid w:val="0084114D"/>
    <w:rsid w:val="008447B9"/>
    <w:rsid w:val="00851933"/>
    <w:rsid w:val="00866F54"/>
    <w:rsid w:val="00872FC3"/>
    <w:rsid w:val="00873DEB"/>
    <w:rsid w:val="00874D7D"/>
    <w:rsid w:val="00874F6D"/>
    <w:rsid w:val="00877CA5"/>
    <w:rsid w:val="00881990"/>
    <w:rsid w:val="008867D8"/>
    <w:rsid w:val="008A1139"/>
    <w:rsid w:val="008A78C4"/>
    <w:rsid w:val="008C2DDD"/>
    <w:rsid w:val="008C7498"/>
    <w:rsid w:val="008D711D"/>
    <w:rsid w:val="008E4025"/>
    <w:rsid w:val="008E5D95"/>
    <w:rsid w:val="008E7391"/>
    <w:rsid w:val="008F5B3A"/>
    <w:rsid w:val="00913EF4"/>
    <w:rsid w:val="00923EF7"/>
    <w:rsid w:val="009260F2"/>
    <w:rsid w:val="00927327"/>
    <w:rsid w:val="00927E87"/>
    <w:rsid w:val="0093034A"/>
    <w:rsid w:val="0093174F"/>
    <w:rsid w:val="00932C1F"/>
    <w:rsid w:val="00933390"/>
    <w:rsid w:val="00936047"/>
    <w:rsid w:val="00937114"/>
    <w:rsid w:val="009437B0"/>
    <w:rsid w:val="00944CD7"/>
    <w:rsid w:val="00945C92"/>
    <w:rsid w:val="0094660A"/>
    <w:rsid w:val="009511F8"/>
    <w:rsid w:val="00964330"/>
    <w:rsid w:val="00964341"/>
    <w:rsid w:val="0097004A"/>
    <w:rsid w:val="0097290D"/>
    <w:rsid w:val="00972FC9"/>
    <w:rsid w:val="009747A4"/>
    <w:rsid w:val="00984EB1"/>
    <w:rsid w:val="00991C80"/>
    <w:rsid w:val="009944AE"/>
    <w:rsid w:val="0099527D"/>
    <w:rsid w:val="00996559"/>
    <w:rsid w:val="00997BC9"/>
    <w:rsid w:val="009A1E18"/>
    <w:rsid w:val="009A71DD"/>
    <w:rsid w:val="009B5178"/>
    <w:rsid w:val="009B6D8A"/>
    <w:rsid w:val="009C1ABB"/>
    <w:rsid w:val="009C6936"/>
    <w:rsid w:val="009D0CF0"/>
    <w:rsid w:val="009D21C2"/>
    <w:rsid w:val="009D7A65"/>
    <w:rsid w:val="009E0168"/>
    <w:rsid w:val="009E3E00"/>
    <w:rsid w:val="009E72D3"/>
    <w:rsid w:val="00A0195B"/>
    <w:rsid w:val="00A11888"/>
    <w:rsid w:val="00A1650A"/>
    <w:rsid w:val="00A20649"/>
    <w:rsid w:val="00A22F31"/>
    <w:rsid w:val="00A25815"/>
    <w:rsid w:val="00A30639"/>
    <w:rsid w:val="00A4093D"/>
    <w:rsid w:val="00A41DE5"/>
    <w:rsid w:val="00A5206C"/>
    <w:rsid w:val="00A52678"/>
    <w:rsid w:val="00A55E05"/>
    <w:rsid w:val="00A60BD3"/>
    <w:rsid w:val="00A654AD"/>
    <w:rsid w:val="00A65C7E"/>
    <w:rsid w:val="00A73270"/>
    <w:rsid w:val="00A76771"/>
    <w:rsid w:val="00A83794"/>
    <w:rsid w:val="00A949F5"/>
    <w:rsid w:val="00A97065"/>
    <w:rsid w:val="00AA1C9A"/>
    <w:rsid w:val="00AA245C"/>
    <w:rsid w:val="00AA6B23"/>
    <w:rsid w:val="00AC2FD9"/>
    <w:rsid w:val="00AC3218"/>
    <w:rsid w:val="00AD0BE4"/>
    <w:rsid w:val="00AD3178"/>
    <w:rsid w:val="00AE1825"/>
    <w:rsid w:val="00AE39FD"/>
    <w:rsid w:val="00AF2AB1"/>
    <w:rsid w:val="00AF5EF8"/>
    <w:rsid w:val="00B0360D"/>
    <w:rsid w:val="00B03644"/>
    <w:rsid w:val="00B069F3"/>
    <w:rsid w:val="00B07938"/>
    <w:rsid w:val="00B14655"/>
    <w:rsid w:val="00B16755"/>
    <w:rsid w:val="00B232CF"/>
    <w:rsid w:val="00B23EC9"/>
    <w:rsid w:val="00B27B6B"/>
    <w:rsid w:val="00B449DB"/>
    <w:rsid w:val="00B5040A"/>
    <w:rsid w:val="00B50FFA"/>
    <w:rsid w:val="00B56342"/>
    <w:rsid w:val="00B74C77"/>
    <w:rsid w:val="00BB61D0"/>
    <w:rsid w:val="00BB6AA2"/>
    <w:rsid w:val="00BD2D45"/>
    <w:rsid w:val="00BD41F6"/>
    <w:rsid w:val="00BD6131"/>
    <w:rsid w:val="00BE3A9F"/>
    <w:rsid w:val="00BE470D"/>
    <w:rsid w:val="00BF057F"/>
    <w:rsid w:val="00BF076C"/>
    <w:rsid w:val="00BF7346"/>
    <w:rsid w:val="00C06048"/>
    <w:rsid w:val="00C10B70"/>
    <w:rsid w:val="00C17D14"/>
    <w:rsid w:val="00C259D9"/>
    <w:rsid w:val="00C35330"/>
    <w:rsid w:val="00C3705F"/>
    <w:rsid w:val="00C406BE"/>
    <w:rsid w:val="00C40C97"/>
    <w:rsid w:val="00C470BA"/>
    <w:rsid w:val="00C50EA3"/>
    <w:rsid w:val="00C539B8"/>
    <w:rsid w:val="00C75D56"/>
    <w:rsid w:val="00C7737C"/>
    <w:rsid w:val="00C806B0"/>
    <w:rsid w:val="00C85B10"/>
    <w:rsid w:val="00C939FF"/>
    <w:rsid w:val="00CA1708"/>
    <w:rsid w:val="00CA28E0"/>
    <w:rsid w:val="00CA4684"/>
    <w:rsid w:val="00CA5D83"/>
    <w:rsid w:val="00CA6059"/>
    <w:rsid w:val="00CA6A3E"/>
    <w:rsid w:val="00CA72AB"/>
    <w:rsid w:val="00CA7F71"/>
    <w:rsid w:val="00CB295F"/>
    <w:rsid w:val="00CB3B40"/>
    <w:rsid w:val="00CB49A3"/>
    <w:rsid w:val="00CB7A5B"/>
    <w:rsid w:val="00CC5D31"/>
    <w:rsid w:val="00CC6CF5"/>
    <w:rsid w:val="00CE3C22"/>
    <w:rsid w:val="00D0406A"/>
    <w:rsid w:val="00D1175F"/>
    <w:rsid w:val="00D20837"/>
    <w:rsid w:val="00D227D2"/>
    <w:rsid w:val="00D22FDD"/>
    <w:rsid w:val="00D24A80"/>
    <w:rsid w:val="00D2595E"/>
    <w:rsid w:val="00D36481"/>
    <w:rsid w:val="00D37830"/>
    <w:rsid w:val="00D417D4"/>
    <w:rsid w:val="00D42633"/>
    <w:rsid w:val="00D43F2C"/>
    <w:rsid w:val="00D502FD"/>
    <w:rsid w:val="00D54BF0"/>
    <w:rsid w:val="00D55EE9"/>
    <w:rsid w:val="00D62914"/>
    <w:rsid w:val="00D80686"/>
    <w:rsid w:val="00D86362"/>
    <w:rsid w:val="00D94065"/>
    <w:rsid w:val="00D94598"/>
    <w:rsid w:val="00D95A7B"/>
    <w:rsid w:val="00DA186F"/>
    <w:rsid w:val="00DA3EB5"/>
    <w:rsid w:val="00DA4989"/>
    <w:rsid w:val="00DA6975"/>
    <w:rsid w:val="00DA7FEB"/>
    <w:rsid w:val="00DC4BA8"/>
    <w:rsid w:val="00DC51DB"/>
    <w:rsid w:val="00DD05A1"/>
    <w:rsid w:val="00DE3843"/>
    <w:rsid w:val="00DE5AB2"/>
    <w:rsid w:val="00DE662F"/>
    <w:rsid w:val="00DF1614"/>
    <w:rsid w:val="00E07F0E"/>
    <w:rsid w:val="00E14FA7"/>
    <w:rsid w:val="00E17943"/>
    <w:rsid w:val="00E22EA2"/>
    <w:rsid w:val="00E25A33"/>
    <w:rsid w:val="00E31028"/>
    <w:rsid w:val="00E33280"/>
    <w:rsid w:val="00E34B7A"/>
    <w:rsid w:val="00E35E74"/>
    <w:rsid w:val="00E367CB"/>
    <w:rsid w:val="00E41E70"/>
    <w:rsid w:val="00E41E84"/>
    <w:rsid w:val="00E44B8B"/>
    <w:rsid w:val="00E50339"/>
    <w:rsid w:val="00E50AE0"/>
    <w:rsid w:val="00E52A93"/>
    <w:rsid w:val="00E54D3D"/>
    <w:rsid w:val="00E6157C"/>
    <w:rsid w:val="00E71685"/>
    <w:rsid w:val="00E71856"/>
    <w:rsid w:val="00E732DD"/>
    <w:rsid w:val="00E8174A"/>
    <w:rsid w:val="00E823AB"/>
    <w:rsid w:val="00E90340"/>
    <w:rsid w:val="00E94DDB"/>
    <w:rsid w:val="00E960B0"/>
    <w:rsid w:val="00EA2019"/>
    <w:rsid w:val="00EA292D"/>
    <w:rsid w:val="00EA4CC1"/>
    <w:rsid w:val="00EA5D9B"/>
    <w:rsid w:val="00EA6A45"/>
    <w:rsid w:val="00EB41B5"/>
    <w:rsid w:val="00EB672C"/>
    <w:rsid w:val="00EC35F5"/>
    <w:rsid w:val="00EC3769"/>
    <w:rsid w:val="00EC50C0"/>
    <w:rsid w:val="00F048F5"/>
    <w:rsid w:val="00F30432"/>
    <w:rsid w:val="00F33C8D"/>
    <w:rsid w:val="00F355CC"/>
    <w:rsid w:val="00F45045"/>
    <w:rsid w:val="00F53A3B"/>
    <w:rsid w:val="00F5727A"/>
    <w:rsid w:val="00F61649"/>
    <w:rsid w:val="00F66494"/>
    <w:rsid w:val="00F66F6D"/>
    <w:rsid w:val="00F72BDB"/>
    <w:rsid w:val="00F82591"/>
    <w:rsid w:val="00F879E8"/>
    <w:rsid w:val="00F95620"/>
    <w:rsid w:val="00FB051C"/>
    <w:rsid w:val="00FC028C"/>
    <w:rsid w:val="00FD6F13"/>
    <w:rsid w:val="00FE0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14:docId w14:val="3277446C"/>
  <w15:chartTrackingRefBased/>
  <w15:docId w15:val="{D80A293A-99C7-4006-9E33-32BDBD59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47C2F"/>
    <w:pPr>
      <w:spacing w:after="0" w:line="240" w:lineRule="auto"/>
    </w:pPr>
    <w:rPr>
      <w:sz w:val="19"/>
    </w:rPr>
  </w:style>
  <w:style w:type="paragraph" w:styleId="Rubrik1">
    <w:name w:val="heading 1"/>
    <w:basedOn w:val="Normal"/>
    <w:next w:val="Brdtext"/>
    <w:link w:val="Rubrik1Char"/>
    <w:uiPriority w:val="9"/>
    <w:qFormat/>
    <w:rsid w:val="002A32FC"/>
    <w:pPr>
      <w:keepNext/>
      <w:keepLines/>
      <w:spacing w:before="480" w:after="120"/>
      <w:outlineLvl w:val="0"/>
    </w:pPr>
    <w:rPr>
      <w:rFonts w:eastAsiaTheme="majorEastAsia" w:cstheme="majorBidi"/>
      <w:sz w:val="36"/>
      <w:szCs w:val="32"/>
    </w:rPr>
  </w:style>
  <w:style w:type="paragraph" w:styleId="Rubrik2">
    <w:name w:val="heading 2"/>
    <w:basedOn w:val="Brdtext"/>
    <w:next w:val="Brdtext"/>
    <w:link w:val="Rubrik2Char"/>
    <w:uiPriority w:val="9"/>
    <w:qFormat/>
    <w:rsid w:val="00A20649"/>
    <w:pPr>
      <w:numPr>
        <w:numId w:val="5"/>
      </w:numPr>
      <w:spacing w:before="120" w:after="120"/>
      <w:ind w:left="357" w:hanging="357"/>
      <w:outlineLvl w:val="1"/>
    </w:pPr>
    <w:rPr>
      <w:sz w:val="24"/>
    </w:rPr>
  </w:style>
  <w:style w:type="paragraph" w:styleId="Rubrik3">
    <w:name w:val="heading 3"/>
    <w:basedOn w:val="Brdtext"/>
    <w:next w:val="Brdtext"/>
    <w:link w:val="Rubrik3Char"/>
    <w:uiPriority w:val="9"/>
    <w:qFormat/>
    <w:rsid w:val="00A20649"/>
    <w:pPr>
      <w:numPr>
        <w:ilvl w:val="1"/>
        <w:numId w:val="5"/>
      </w:numPr>
      <w:spacing w:before="120" w:after="120"/>
      <w:outlineLvl w:val="2"/>
    </w:pPr>
    <w:rPr>
      <w:sz w:val="22"/>
    </w:rPr>
  </w:style>
  <w:style w:type="paragraph" w:styleId="Rubrik4">
    <w:name w:val="heading 4"/>
    <w:aliases w:val="Ärendemening"/>
    <w:basedOn w:val="Normal"/>
    <w:next w:val="Brdtext"/>
    <w:link w:val="Rubrik4Char"/>
    <w:uiPriority w:val="9"/>
    <w:qFormat/>
    <w:rsid w:val="00A0195B"/>
    <w:pPr>
      <w:keepNext/>
      <w:keepLines/>
      <w:spacing w:before="240"/>
      <w:outlineLvl w:val="3"/>
    </w:pPr>
    <w:rPr>
      <w:rFonts w:eastAsiaTheme="majorEastAsia" w:cstheme="majorBidi"/>
      <w:b/>
      <w:iCs/>
    </w:rPr>
  </w:style>
  <w:style w:type="paragraph" w:styleId="Rubrik5">
    <w:name w:val="heading 5"/>
    <w:basedOn w:val="Normal"/>
    <w:next w:val="Brdtext"/>
    <w:link w:val="Rubrik5Char"/>
    <w:uiPriority w:val="9"/>
    <w:semiHidden/>
    <w:qFormat/>
    <w:rsid w:val="00913EF4"/>
    <w:pPr>
      <w:keepNext/>
      <w:keepLines/>
      <w:spacing w:before="520"/>
      <w:outlineLvl w:val="4"/>
    </w:pPr>
    <w:rPr>
      <w:rFonts w:eastAsiaTheme="majorEastAsia" w:cstheme="majorBidi"/>
    </w:rPr>
  </w:style>
  <w:style w:type="paragraph" w:styleId="Rubrik6">
    <w:name w:val="heading 6"/>
    <w:basedOn w:val="Rubrik5"/>
    <w:next w:val="Brdtext"/>
    <w:link w:val="Rubrik6Char"/>
    <w:uiPriority w:val="9"/>
    <w:semiHidden/>
    <w:qFormat/>
    <w:rsid w:val="00913EF4"/>
    <w:pPr>
      <w:outlineLvl w:val="5"/>
    </w:pPr>
    <w:rPr>
      <w:color w:val="333333" w:themeColor="text1"/>
    </w:rPr>
  </w:style>
  <w:style w:type="paragraph" w:styleId="Rubrik7">
    <w:name w:val="heading 7"/>
    <w:basedOn w:val="Rubrik6"/>
    <w:next w:val="Brdtext"/>
    <w:link w:val="Rubrik7Char"/>
    <w:uiPriority w:val="9"/>
    <w:semiHidden/>
    <w:qFormat/>
    <w:rsid w:val="00913EF4"/>
    <w:pPr>
      <w:outlineLvl w:val="6"/>
    </w:pPr>
    <w:rPr>
      <w:iCs/>
    </w:rPr>
  </w:style>
  <w:style w:type="paragraph" w:styleId="Rubrik8">
    <w:name w:val="heading 8"/>
    <w:basedOn w:val="Rubrik7"/>
    <w:next w:val="Brdtext"/>
    <w:link w:val="Rubrik8Char"/>
    <w:uiPriority w:val="9"/>
    <w:semiHidden/>
    <w:qFormat/>
    <w:rsid w:val="00913EF4"/>
    <w:pPr>
      <w:outlineLvl w:val="7"/>
    </w:pPr>
    <w:rPr>
      <w:szCs w:val="21"/>
    </w:rPr>
  </w:style>
  <w:style w:type="paragraph" w:styleId="Rubrik9">
    <w:name w:val="heading 9"/>
    <w:basedOn w:val="Rubrik8"/>
    <w:next w:val="Brdtext"/>
    <w:link w:val="Rubrik9Char"/>
    <w:uiPriority w:val="9"/>
    <w:semiHidden/>
    <w:qFormat/>
    <w:rsid w:val="00913EF4"/>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464ADB"/>
    <w:rPr>
      <w:sz w:val="18"/>
    </w:rPr>
  </w:style>
  <w:style w:type="character" w:customStyle="1" w:styleId="BrdtextChar">
    <w:name w:val="Brödtext Char"/>
    <w:basedOn w:val="Standardstycketeckensnitt"/>
    <w:link w:val="Brdtext"/>
    <w:rsid w:val="00464ADB"/>
    <w:rPr>
      <w:sz w:val="18"/>
    </w:rPr>
  </w:style>
  <w:style w:type="paragraph" w:styleId="Punktlista">
    <w:name w:val="List Bullet"/>
    <w:basedOn w:val="Normal"/>
    <w:qFormat/>
    <w:rsid w:val="006D1ED6"/>
    <w:pPr>
      <w:numPr>
        <w:numId w:val="2"/>
      </w:numPr>
      <w:spacing w:after="120" w:line="300" w:lineRule="atLeast"/>
    </w:pPr>
    <w:rPr>
      <w:rFonts w:eastAsia="Times New Roman" w:cs="Times New Roman"/>
      <w:sz w:val="20"/>
      <w:szCs w:val="24"/>
      <w:lang w:eastAsia="sv-SE"/>
    </w:rPr>
  </w:style>
  <w:style w:type="paragraph" w:customStyle="1" w:styleId="Nummerlista">
    <w:name w:val="Nummerlista"/>
    <w:basedOn w:val="Brdtext"/>
    <w:semiHidden/>
    <w:qFormat/>
    <w:rsid w:val="00083051"/>
    <w:pPr>
      <w:numPr>
        <w:numId w:val="1"/>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2A32FC"/>
    <w:rPr>
      <w:rFonts w:eastAsiaTheme="majorEastAsia" w:cstheme="majorBidi"/>
      <w:sz w:val="36"/>
      <w:szCs w:val="32"/>
    </w:rPr>
  </w:style>
  <w:style w:type="character" w:customStyle="1" w:styleId="Rubrik2Char">
    <w:name w:val="Rubrik 2 Char"/>
    <w:basedOn w:val="Standardstycketeckensnitt"/>
    <w:link w:val="Rubrik2"/>
    <w:uiPriority w:val="9"/>
    <w:rsid w:val="00A20649"/>
    <w:rPr>
      <w:sz w:val="24"/>
    </w:rPr>
  </w:style>
  <w:style w:type="character" w:customStyle="1" w:styleId="Rubrik3Char">
    <w:name w:val="Rubrik 3 Char"/>
    <w:basedOn w:val="Standardstycketeckensnitt"/>
    <w:link w:val="Rubrik3"/>
    <w:uiPriority w:val="9"/>
    <w:rsid w:val="00A20649"/>
  </w:style>
  <w:style w:type="character" w:customStyle="1" w:styleId="Rubrik4Char">
    <w:name w:val="Rubrik 4 Char"/>
    <w:aliases w:val="Ärendemening Char"/>
    <w:basedOn w:val="Standardstycketeckensnitt"/>
    <w:link w:val="Rubrik4"/>
    <w:uiPriority w:val="9"/>
    <w:rsid w:val="00A0195B"/>
    <w:rPr>
      <w:rFonts w:eastAsiaTheme="majorEastAsia" w:cstheme="majorBidi"/>
      <w:b/>
      <w:iCs/>
      <w:sz w:val="19"/>
    </w:rPr>
  </w:style>
  <w:style w:type="paragraph" w:customStyle="1" w:styleId="Tabelltext">
    <w:name w:val="Tabelltext"/>
    <w:basedOn w:val="Normal"/>
    <w:qFormat/>
    <w:rsid w:val="002470D9"/>
    <w:rPr>
      <w:rFonts w:asciiTheme="majorHAnsi" w:hAnsiTheme="majorHAnsi"/>
      <w:sz w:val="14"/>
    </w:rPr>
  </w:style>
  <w:style w:type="character" w:customStyle="1" w:styleId="Rubrik5Char">
    <w:name w:val="Rubrik 5 Char"/>
    <w:basedOn w:val="Standardstycketeckensnitt"/>
    <w:link w:val="Rubrik5"/>
    <w:uiPriority w:val="9"/>
    <w:semiHidden/>
    <w:rsid w:val="00913EF4"/>
    <w:rPr>
      <w:rFonts w:eastAsiaTheme="majorEastAsia" w:cstheme="majorBidi"/>
      <w:sz w:val="19"/>
    </w:rPr>
  </w:style>
  <w:style w:type="character" w:customStyle="1" w:styleId="Rubrik6Char">
    <w:name w:val="Rubrik 6 Char"/>
    <w:basedOn w:val="Standardstycketeckensnitt"/>
    <w:link w:val="Rubrik6"/>
    <w:uiPriority w:val="9"/>
    <w:semiHidden/>
    <w:rsid w:val="00913EF4"/>
    <w:rPr>
      <w:rFonts w:eastAsiaTheme="majorEastAsia" w:cstheme="majorBidi"/>
      <w:color w:val="333333" w:themeColor="text1"/>
      <w:sz w:val="19"/>
    </w:rPr>
  </w:style>
  <w:style w:type="character" w:customStyle="1" w:styleId="Rubrik7Char">
    <w:name w:val="Rubrik 7 Char"/>
    <w:basedOn w:val="Standardstycketeckensnitt"/>
    <w:link w:val="Rubrik7"/>
    <w:uiPriority w:val="9"/>
    <w:semiHidden/>
    <w:rsid w:val="00913EF4"/>
    <w:rPr>
      <w:rFonts w:eastAsiaTheme="majorEastAsia" w:cstheme="majorBidi"/>
      <w:iCs/>
      <w:color w:val="333333" w:themeColor="text1"/>
      <w:sz w:val="19"/>
    </w:rPr>
  </w:style>
  <w:style w:type="character" w:customStyle="1" w:styleId="Rubrik8Char">
    <w:name w:val="Rubrik 8 Char"/>
    <w:basedOn w:val="Standardstycketeckensnitt"/>
    <w:link w:val="Rubrik8"/>
    <w:uiPriority w:val="9"/>
    <w:semiHidden/>
    <w:rsid w:val="00913EF4"/>
    <w:rPr>
      <w:rFonts w:eastAsiaTheme="majorEastAsia" w:cstheme="majorBidi"/>
      <w:iCs/>
      <w:color w:val="333333" w:themeColor="text1"/>
      <w:sz w:val="19"/>
      <w:szCs w:val="21"/>
    </w:rPr>
  </w:style>
  <w:style w:type="character" w:customStyle="1" w:styleId="Rubrik9Char">
    <w:name w:val="Rubrik 9 Char"/>
    <w:basedOn w:val="Standardstycketeckensnitt"/>
    <w:link w:val="Rubrik9"/>
    <w:uiPriority w:val="9"/>
    <w:semiHidden/>
    <w:rsid w:val="00913EF4"/>
    <w:rPr>
      <w:rFonts w:eastAsiaTheme="majorEastAsia" w:cstheme="majorBidi"/>
      <w:color w:val="333333" w:themeColor="text1"/>
      <w:sz w:val="19"/>
      <w:szCs w:val="21"/>
    </w:rPr>
  </w:style>
  <w:style w:type="paragraph" w:styleId="Ballongtext">
    <w:name w:val="Balloon Text"/>
    <w:basedOn w:val="Normal"/>
    <w:link w:val="BallongtextChar"/>
    <w:uiPriority w:val="99"/>
    <w:semiHidden/>
    <w:unhideWhenUsed/>
    <w:rsid w:val="0029131B"/>
    <w:rPr>
      <w:rFonts w:ascii="Tahoma" w:hAnsi="Tahoma" w:cs="Segoe UI"/>
      <w:sz w:val="16"/>
      <w:szCs w:val="18"/>
    </w:rPr>
  </w:style>
  <w:style w:type="character" w:customStyle="1" w:styleId="BallongtextChar">
    <w:name w:val="Ballongtext Char"/>
    <w:basedOn w:val="Standardstycketeckensnitt"/>
    <w:link w:val="Ballongtext"/>
    <w:uiPriority w:val="99"/>
    <w:semiHidden/>
    <w:rsid w:val="0029131B"/>
    <w:rPr>
      <w:rFonts w:ascii="Tahoma" w:hAnsi="Tahoma" w:cs="Segoe UI"/>
      <w:sz w:val="16"/>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customStyle="1" w:styleId="Tabell">
    <w:name w:val="Tabell"/>
    <w:basedOn w:val="Normaltabell"/>
    <w:uiPriority w:val="99"/>
    <w:rsid w:val="00DC51DB"/>
    <w:pPr>
      <w:spacing w:before="40" w:after="40" w:line="240" w:lineRule="auto"/>
    </w:pPr>
    <w:rPr>
      <w:rFonts w:asciiTheme="majorHAnsi" w:eastAsia="Times New Roman" w:hAnsiTheme="majorHAnsi" w:cs="Times New Roman"/>
      <w:sz w:val="16"/>
      <w:szCs w:val="20"/>
      <w:lang w:eastAsia="sv-SE"/>
    </w:rPr>
    <w:tblPr>
      <w:tblStyleRowBandSize w:val="1"/>
      <w:tblStyleColBandSize w:val="1"/>
      <w:tblBorders>
        <w:bottom w:val="single" w:sz="8" w:space="0" w:color="auto"/>
      </w:tblBorders>
    </w:tblPr>
    <w:trPr>
      <w:cantSplit/>
    </w:trPr>
    <w:tcPr>
      <w:shd w:val="clear" w:color="auto" w:fill="FFFFFF" w:themeFill="background1"/>
    </w:tcPr>
    <w:tblStylePr w:type="firstRow">
      <w:pPr>
        <w:keepNext/>
        <w:wordWrap/>
      </w:pPr>
      <w:rPr>
        <w:rFonts w:asciiTheme="majorHAnsi" w:hAnsiTheme="majorHAnsi"/>
        <w:b/>
        <w:sz w:val="18"/>
      </w:rPr>
      <w:tblPr/>
      <w:trPr>
        <w:tblHeader/>
      </w:trPr>
      <w:tcPr>
        <w:tcBorders>
          <w:top w:val="single" w:sz="8" w:space="0" w:color="auto"/>
          <w:left w:val="nil"/>
          <w:bottom w:val="single" w:sz="8" w:space="0" w:color="auto"/>
          <w:right w:val="nil"/>
          <w:insideH w:val="nil"/>
          <w:insideV w:val="nil"/>
          <w:tl2br w:val="nil"/>
          <w:tr2bl w:val="nil"/>
        </w:tcBorders>
      </w:tcPr>
    </w:tblStylePr>
    <w:tblStylePr w:type="lastRow">
      <w:rPr>
        <w:rFonts w:asciiTheme="majorHAnsi" w:hAnsiTheme="majorHAnsi"/>
        <w:b/>
      </w:rPr>
    </w:tblStylePr>
    <w:tblStylePr w:type="firstCol">
      <w:rPr>
        <w:rFonts w:asciiTheme="majorHAnsi" w:hAnsiTheme="majorHAnsi"/>
      </w:rPr>
    </w:tblStylePr>
    <w:tblStylePr w:type="lastCol">
      <w:rPr>
        <w:rFonts w:asciiTheme="majorHAnsi" w:hAnsiTheme="majorHAnsi"/>
      </w:rPr>
    </w:tblStylePr>
    <w:tblStylePr w:type="band1Vert">
      <w:rPr>
        <w:rFonts w:asciiTheme="majorHAnsi" w:hAnsiTheme="majorHAnsi"/>
      </w:rPr>
    </w:tblStylePr>
    <w:tblStylePr w:type="band2Vert">
      <w:rPr>
        <w:rFonts w:asciiTheme="majorHAnsi" w:hAnsiTheme="majorHAnsi"/>
      </w:rPr>
    </w:tblStylePr>
    <w:tblStylePr w:type="band1Horz">
      <w:rPr>
        <w:rFonts w:asciiTheme="majorHAnsi" w:hAnsiTheme="majorHAnsi"/>
      </w:rPr>
    </w:tblStyle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13EF4"/>
    <w:pPr>
      <w:tabs>
        <w:tab w:val="right" w:leader="dot" w:pos="7258"/>
      </w:tabs>
      <w:spacing w:before="560" w:after="240" w:line="300" w:lineRule="atLeast"/>
      <w:ind w:left="482" w:right="284" w:hanging="482"/>
    </w:pPr>
    <w:rPr>
      <w:sz w:val="20"/>
    </w:rPr>
  </w:style>
  <w:style w:type="paragraph" w:styleId="Innehll2">
    <w:name w:val="toc 2"/>
    <w:basedOn w:val="Normal"/>
    <w:next w:val="Normal"/>
    <w:uiPriority w:val="39"/>
    <w:semiHidden/>
    <w:rsid w:val="00913EF4"/>
    <w:pPr>
      <w:tabs>
        <w:tab w:val="left" w:pos="1134"/>
        <w:tab w:val="right" w:pos="7258"/>
      </w:tabs>
      <w:spacing w:line="300" w:lineRule="atLeast"/>
      <w:ind w:left="1134" w:right="284" w:hanging="652"/>
    </w:pPr>
    <w:rPr>
      <w:i/>
      <w:sz w:val="20"/>
    </w:rPr>
  </w:style>
  <w:style w:type="paragraph" w:styleId="Innehll3">
    <w:name w:val="toc 3"/>
    <w:basedOn w:val="Normal"/>
    <w:next w:val="Normal"/>
    <w:uiPriority w:val="39"/>
    <w:semiHidden/>
    <w:rsid w:val="00913EF4"/>
    <w:pPr>
      <w:tabs>
        <w:tab w:val="left" w:pos="1134"/>
        <w:tab w:val="right" w:pos="7258"/>
      </w:tabs>
      <w:spacing w:line="300" w:lineRule="atLeast"/>
      <w:ind w:left="1871" w:right="284" w:hanging="737"/>
    </w:pPr>
    <w:rPr>
      <w:i/>
      <w:sz w:val="20"/>
    </w:rPr>
  </w:style>
  <w:style w:type="paragraph" w:styleId="Innehll4">
    <w:name w:val="toc 4"/>
    <w:basedOn w:val="Normal"/>
    <w:next w:val="Normal"/>
    <w:autoRedefine/>
    <w:uiPriority w:val="39"/>
    <w:semiHidden/>
    <w:rsid w:val="00913EF4"/>
    <w:pPr>
      <w:ind w:left="1871"/>
    </w:pPr>
    <w:rPr>
      <w:i/>
      <w:sz w:val="20"/>
    </w:rPr>
  </w:style>
  <w:style w:type="paragraph" w:styleId="Innehll5">
    <w:name w:val="toc 5"/>
    <w:basedOn w:val="Normal"/>
    <w:next w:val="Normal"/>
    <w:autoRedefine/>
    <w:uiPriority w:val="39"/>
    <w:semiHidden/>
    <w:rsid w:val="00913EF4"/>
    <w:pPr>
      <w:ind w:left="2041"/>
    </w:pPr>
    <w:rPr>
      <w:i/>
      <w:sz w:val="20"/>
    </w:rPr>
  </w:style>
  <w:style w:type="paragraph" w:styleId="Innehll6">
    <w:name w:val="toc 6"/>
    <w:basedOn w:val="Normal"/>
    <w:next w:val="Normal"/>
    <w:autoRedefine/>
    <w:uiPriority w:val="39"/>
    <w:semiHidden/>
    <w:rsid w:val="00913EF4"/>
    <w:pPr>
      <w:ind w:left="2211"/>
    </w:pPr>
    <w:rPr>
      <w:i/>
      <w:sz w:val="20"/>
    </w:rPr>
  </w:style>
  <w:style w:type="paragraph" w:styleId="Innehll7">
    <w:name w:val="toc 7"/>
    <w:basedOn w:val="Normal"/>
    <w:next w:val="Normal"/>
    <w:autoRedefine/>
    <w:uiPriority w:val="39"/>
    <w:semiHidden/>
    <w:rsid w:val="00913EF4"/>
    <w:pPr>
      <w:ind w:left="2381"/>
    </w:pPr>
    <w:rPr>
      <w:i/>
      <w:sz w:val="20"/>
    </w:rPr>
  </w:style>
  <w:style w:type="paragraph" w:styleId="Innehll8">
    <w:name w:val="toc 8"/>
    <w:basedOn w:val="Normal"/>
    <w:next w:val="Normal"/>
    <w:autoRedefine/>
    <w:uiPriority w:val="39"/>
    <w:semiHidden/>
    <w:rsid w:val="00913EF4"/>
    <w:pPr>
      <w:ind w:left="2552"/>
    </w:pPr>
    <w:rPr>
      <w:i/>
      <w:sz w:val="20"/>
    </w:rPr>
  </w:style>
  <w:style w:type="paragraph" w:styleId="Innehll9">
    <w:name w:val="toc 9"/>
    <w:basedOn w:val="Normal"/>
    <w:next w:val="Normal"/>
    <w:autoRedefine/>
    <w:uiPriority w:val="39"/>
    <w:semiHidden/>
    <w:rsid w:val="00913EF4"/>
    <w:pPr>
      <w:ind w:left="2722"/>
    </w:pPr>
    <w:rPr>
      <w:i/>
      <w:sz w:val="20"/>
    </w:rPr>
  </w:style>
  <w:style w:type="paragraph" w:customStyle="1" w:styleId="Ledtext">
    <w:name w:val="Ledtext"/>
    <w:basedOn w:val="Normal"/>
    <w:semiHidden/>
    <w:rsid w:val="001C0C1E"/>
    <w:rPr>
      <w:rFonts w:asciiTheme="majorHAnsi" w:hAnsiTheme="majorHAnsi"/>
      <w:caps/>
      <w:color w:val="565656" w:themeColor="text2"/>
      <w:sz w:val="13"/>
    </w:rPr>
  </w:style>
  <w:style w:type="paragraph" w:customStyle="1" w:styleId="Instruktionstext">
    <w:name w:val="Instruktionstext"/>
    <w:basedOn w:val="Brdtext"/>
    <w:semiHidden/>
    <w:rsid w:val="009C1ABB"/>
    <w:rPr>
      <w:i/>
      <w:vanish/>
      <w:color w:val="0000FF"/>
    </w:rPr>
  </w:style>
  <w:style w:type="paragraph" w:customStyle="1" w:styleId="Hlsningsfras">
    <w:name w:val="Hälsningsfras"/>
    <w:basedOn w:val="Brdtext"/>
    <w:next w:val="Brdtext"/>
    <w:semiHidden/>
    <w:rsid w:val="009C1ABB"/>
    <w:pPr>
      <w:keepLines/>
    </w:pPr>
  </w:style>
  <w:style w:type="character" w:styleId="Fotnotsreferens">
    <w:name w:val="footnote reference"/>
    <w:basedOn w:val="Standardstycketeckensnitt"/>
    <w:semiHidden/>
    <w:rsid w:val="00456487"/>
    <w:rPr>
      <w:rFonts w:asciiTheme="minorHAnsi" w:hAnsiTheme="minorHAnsi"/>
      <w:vertAlign w:val="superscript"/>
    </w:rPr>
  </w:style>
  <w:style w:type="paragraph" w:styleId="Fotnotstext">
    <w:name w:val="footnote text"/>
    <w:basedOn w:val="Normal"/>
    <w:link w:val="FotnotstextChar"/>
    <w:semiHidden/>
    <w:rsid w:val="007D262C"/>
    <w:pPr>
      <w:spacing w:after="40"/>
    </w:pPr>
    <w:rPr>
      <w:sz w:val="13"/>
      <w:szCs w:val="20"/>
    </w:rPr>
  </w:style>
  <w:style w:type="character" w:customStyle="1" w:styleId="FotnotstextChar">
    <w:name w:val="Fotnotstext Char"/>
    <w:basedOn w:val="Standardstycketeckensnitt"/>
    <w:link w:val="Fotnotstext"/>
    <w:semiHidden/>
    <w:rsid w:val="007D262C"/>
    <w:rPr>
      <w:sz w:val="13"/>
      <w:szCs w:val="20"/>
    </w:rPr>
  </w:style>
  <w:style w:type="paragraph" w:styleId="Sidfot">
    <w:name w:val="footer"/>
    <w:basedOn w:val="Normal"/>
    <w:link w:val="SidfotChar"/>
    <w:uiPriority w:val="99"/>
    <w:rsid w:val="0029131B"/>
    <w:rPr>
      <w:sz w:val="20"/>
    </w:rPr>
  </w:style>
  <w:style w:type="character" w:customStyle="1" w:styleId="SidfotChar">
    <w:name w:val="Sidfot Char"/>
    <w:basedOn w:val="Standardstycketeckensnitt"/>
    <w:link w:val="Sidfot"/>
    <w:uiPriority w:val="99"/>
    <w:rsid w:val="0029131B"/>
    <w:rPr>
      <w:sz w:val="20"/>
    </w:rPr>
  </w:style>
  <w:style w:type="paragraph" w:customStyle="1" w:styleId="Dokumentkategori">
    <w:name w:val="Dokumentkategori"/>
    <w:basedOn w:val="Handlggare"/>
    <w:semiHidden/>
    <w:rsid w:val="002217C7"/>
    <w:rPr>
      <w:rFonts w:asciiTheme="majorHAnsi" w:hAnsiTheme="majorHAnsi"/>
      <w:caps/>
      <w:color w:val="565656" w:themeColor="text2"/>
      <w:spacing w:val="10"/>
      <w:sz w:val="22"/>
    </w:rPr>
  </w:style>
  <w:style w:type="paragraph" w:customStyle="1" w:styleId="Sidfotstext">
    <w:name w:val="Sidfotstext"/>
    <w:basedOn w:val="Sidfot"/>
    <w:semiHidden/>
    <w:rsid w:val="00202A3A"/>
    <w:pPr>
      <w:spacing w:line="190" w:lineRule="atLeast"/>
    </w:pPr>
    <w:rPr>
      <w:rFonts w:asciiTheme="majorHAnsi" w:hAnsiTheme="majorHAnsi"/>
      <w:caps/>
      <w:spacing w:val="10"/>
      <w:sz w:val="16"/>
    </w:rPr>
  </w:style>
  <w:style w:type="paragraph" w:customStyle="1" w:styleId="Sidhuvudstext">
    <w:name w:val="Sidhuvudstext"/>
    <w:basedOn w:val="Normal"/>
    <w:semiHidden/>
    <w:rsid w:val="00202A3A"/>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Brdtext"/>
    <w:link w:val="CitatChar"/>
    <w:uiPriority w:val="29"/>
    <w:rsid w:val="0029131B"/>
    <w:pPr>
      <w:ind w:left="425" w:right="851"/>
    </w:pPr>
    <w:rPr>
      <w:i/>
      <w:iCs/>
    </w:rPr>
  </w:style>
  <w:style w:type="character" w:customStyle="1" w:styleId="CitatChar">
    <w:name w:val="Citat Char"/>
    <w:basedOn w:val="Standardstycketeckensnitt"/>
    <w:link w:val="Citat"/>
    <w:uiPriority w:val="29"/>
    <w:rsid w:val="00247C2F"/>
    <w:rPr>
      <w:i/>
      <w:iCs/>
      <w:sz w:val="20"/>
    </w:rPr>
  </w:style>
  <w:style w:type="paragraph" w:styleId="Sidhuvud">
    <w:name w:val="header"/>
    <w:basedOn w:val="Normal"/>
    <w:link w:val="SidhuvudChar"/>
    <w:semiHidden/>
    <w:rsid w:val="0029131B"/>
    <w:rPr>
      <w:sz w:val="20"/>
    </w:rPr>
  </w:style>
  <w:style w:type="character" w:customStyle="1" w:styleId="SidhuvudChar">
    <w:name w:val="Sidhuvud Char"/>
    <w:basedOn w:val="Standardstycketeckensnitt"/>
    <w:link w:val="Sidhuvud"/>
    <w:semiHidden/>
    <w:rsid w:val="0029131B"/>
    <w:rPr>
      <w:sz w:val="20"/>
    </w:rPr>
  </w:style>
  <w:style w:type="paragraph" w:styleId="Beskrivning">
    <w:name w:val="caption"/>
    <w:basedOn w:val="Normal"/>
    <w:next w:val="Normal"/>
    <w:semiHidden/>
    <w:qFormat/>
    <w:rsid w:val="0029131B"/>
    <w:pPr>
      <w:spacing w:before="480" w:after="120"/>
    </w:pPr>
    <w:rPr>
      <w:iCs/>
      <w:sz w:val="16"/>
      <w:szCs w:val="18"/>
    </w:rPr>
  </w:style>
  <w:style w:type="character" w:styleId="Hyperlnk">
    <w:name w:val="Hyperlink"/>
    <w:basedOn w:val="Standardstycketeckensnitt"/>
    <w:uiPriority w:val="99"/>
    <w:rsid w:val="001D2803"/>
    <w:rPr>
      <w:color w:val="1D6684" w:themeColor="hyperlink"/>
      <w:u w:val="single"/>
    </w:rPr>
  </w:style>
  <w:style w:type="paragraph" w:styleId="Figurfrteckning">
    <w:name w:val="table of figures"/>
    <w:basedOn w:val="Normal"/>
    <w:next w:val="Normal"/>
    <w:uiPriority w:val="99"/>
    <w:semiHidden/>
    <w:rsid w:val="00AA245C"/>
    <w:pPr>
      <w:spacing w:after="60"/>
    </w:pPr>
    <w:rPr>
      <w:sz w:val="20"/>
    </w:rPr>
  </w:style>
  <w:style w:type="paragraph" w:customStyle="1" w:styleId="Klla">
    <w:name w:val="Källa"/>
    <w:basedOn w:val="Brdtext"/>
    <w:next w:val="Brdtext"/>
    <w:semiHidden/>
    <w:rsid w:val="0029131B"/>
    <w:pPr>
      <w:spacing w:after="480" w:line="240" w:lineRule="atLeast"/>
    </w:pPr>
    <w:rPr>
      <w:noProof/>
      <w:sz w:val="13"/>
      <w:lang w:val="en-US"/>
    </w:rPr>
  </w:style>
  <w:style w:type="paragraph" w:customStyle="1" w:styleId="Referenser">
    <w:name w:val="Referenser"/>
    <w:basedOn w:val="Brdtext"/>
    <w:semiHidden/>
    <w:rsid w:val="0029131B"/>
    <w:pPr>
      <w:spacing w:after="120" w:line="270" w:lineRule="atLeast"/>
      <w:ind w:left="425" w:hanging="425"/>
    </w:pPr>
  </w:style>
  <w:style w:type="paragraph" w:styleId="Numreradlista">
    <w:name w:val="List Number"/>
    <w:basedOn w:val="Normal"/>
    <w:qFormat/>
    <w:rsid w:val="006D1ED6"/>
    <w:pPr>
      <w:spacing w:after="120" w:line="300" w:lineRule="atLeast"/>
    </w:pPr>
    <w:rPr>
      <w:rFonts w:eastAsia="Times New Roman" w:cs="Times New Roman"/>
      <w:sz w:val="20"/>
      <w:szCs w:val="24"/>
      <w:lang w:eastAsia="sv-SE"/>
    </w:rPr>
  </w:style>
  <w:style w:type="table" w:customStyle="1" w:styleId="SvKTabellformat">
    <w:name w:val="SvK_Tabellformat"/>
    <w:basedOn w:val="Normaltabell"/>
    <w:rsid w:val="00CE3C22"/>
    <w:pPr>
      <w:spacing w:after="0" w:line="240" w:lineRule="auto"/>
    </w:pPr>
    <w:rPr>
      <w:rFonts w:asciiTheme="majorHAnsi" w:eastAsia="Times New Roman" w:hAnsiTheme="majorHAnsi" w:cs="Times New Roman"/>
      <w:sz w:val="16"/>
      <w:szCs w:val="20"/>
      <w:lang w:eastAsia="sv-SE"/>
    </w:rPr>
    <w:tblPr>
      <w:tblStyleColBandSize w:val="1"/>
      <w:tblBorders>
        <w:left w:val="single" w:sz="48" w:space="0" w:color="FFFFFF"/>
        <w:right w:val="single" w:sz="48" w:space="0" w:color="FFFFFF"/>
        <w:insideH w:val="single" w:sz="2" w:space="0" w:color="auto"/>
        <w:insideV w:val="single" w:sz="48" w:space="0" w:color="FFFFFF"/>
      </w:tblBorders>
      <w:tblCellMar>
        <w:top w:w="142" w:type="dxa"/>
        <w:left w:w="0" w:type="dxa"/>
        <w:bottom w:w="57" w:type="dxa"/>
        <w:right w:w="0" w:type="dxa"/>
      </w:tblCellMar>
    </w:tblPr>
    <w:trPr>
      <w:cantSplit/>
    </w:trPr>
    <w:tblStylePr w:type="firstRow">
      <w:pPr>
        <w:keepNext/>
        <w:wordWrap/>
      </w:pPr>
      <w:tblPr/>
      <w:trPr>
        <w:cantSplit w:val="0"/>
        <w:tblHeader/>
      </w:trPr>
      <w:tcPr>
        <w:tcBorders>
          <w:bottom w:val="single" w:sz="18" w:space="0" w:color="000000"/>
        </w:tcBorders>
      </w:tcPr>
    </w:tblStylePr>
  </w:style>
  <w:style w:type="paragraph" w:customStyle="1" w:styleId="Handlggare">
    <w:name w:val="Handläggare"/>
    <w:basedOn w:val="Normal"/>
    <w:semiHidden/>
    <w:qFormat/>
    <w:rsid w:val="002217C7"/>
  </w:style>
  <w:style w:type="paragraph" w:customStyle="1" w:styleId="Ifyllnadstext">
    <w:name w:val="Ifyllnadstext"/>
    <w:basedOn w:val="Brdtext"/>
    <w:semiHidden/>
    <w:qFormat/>
    <w:rsid w:val="001F7124"/>
    <w:pPr>
      <w:spacing w:after="60" w:line="260" w:lineRule="atLeast"/>
    </w:pPr>
  </w:style>
  <w:style w:type="paragraph" w:customStyle="1" w:styleId="Namnfrtydligande">
    <w:name w:val="Namnförtydligande"/>
    <w:basedOn w:val="Normal"/>
    <w:semiHidden/>
    <w:qFormat/>
    <w:rsid w:val="002470D9"/>
  </w:style>
  <w:style w:type="character" w:styleId="Platshllartext">
    <w:name w:val="Placeholder Text"/>
    <w:basedOn w:val="Standardstycketeckensnitt"/>
    <w:uiPriority w:val="99"/>
    <w:semiHidden/>
    <w:rsid w:val="005D0060"/>
    <w:rPr>
      <w:color w:val="FF0000"/>
    </w:rPr>
  </w:style>
  <w:style w:type="paragraph" w:customStyle="1" w:styleId="Bilagerubrik1">
    <w:name w:val="Bilagerubrik 1"/>
    <w:basedOn w:val="Rubrik1"/>
    <w:next w:val="Brdtext"/>
    <w:qFormat/>
    <w:rsid w:val="005D0060"/>
    <w:rPr>
      <w:rFonts w:eastAsia="Times New Roman" w:cs="Arial"/>
      <w:bCs/>
      <w:szCs w:val="28"/>
      <w:lang w:eastAsia="sv-SE"/>
    </w:rPr>
  </w:style>
  <w:style w:type="paragraph" w:customStyle="1" w:styleId="Bilagerubrik2">
    <w:name w:val="Bilagerubrik 2"/>
    <w:basedOn w:val="Normal"/>
    <w:next w:val="Brdtext"/>
    <w:qFormat/>
    <w:rsid w:val="00676EBE"/>
    <w:pPr>
      <w:keepNext/>
      <w:keepLines/>
      <w:spacing w:before="240"/>
    </w:pPr>
    <w:rPr>
      <w:rFonts w:eastAsia="Times New Roman" w:cs="Times New Roman"/>
      <w:sz w:val="28"/>
      <w:szCs w:val="24"/>
      <w:lang w:eastAsia="sv-SE"/>
    </w:rPr>
  </w:style>
  <w:style w:type="paragraph" w:customStyle="1" w:styleId="Bilagerubrik3">
    <w:name w:val="Bilagerubrik 3"/>
    <w:basedOn w:val="Normal"/>
    <w:next w:val="Brdtext"/>
    <w:qFormat/>
    <w:rsid w:val="00676EBE"/>
    <w:pPr>
      <w:keepNext/>
      <w:keepLines/>
      <w:spacing w:before="240"/>
    </w:pPr>
    <w:rPr>
      <w:rFonts w:eastAsia="Times New Roman" w:cs="Times New Roman"/>
      <w:sz w:val="24"/>
      <w:szCs w:val="24"/>
      <w:lang w:eastAsia="sv-SE"/>
    </w:rPr>
  </w:style>
  <w:style w:type="paragraph" w:customStyle="1" w:styleId="Orubrik">
    <w:name w:val="Orubrik"/>
    <w:basedOn w:val="Normal"/>
    <w:semiHidden/>
    <w:rsid w:val="00C35330"/>
    <w:rPr>
      <w:rFonts w:eastAsia="Times New Roman" w:cs="Arial"/>
      <w:sz w:val="28"/>
      <w:szCs w:val="28"/>
      <w:lang w:eastAsia="sv-SE"/>
    </w:rPr>
  </w:style>
  <w:style w:type="character" w:styleId="Kommentarsreferens">
    <w:name w:val="annotation reference"/>
    <w:basedOn w:val="Standardstycketeckensnitt"/>
    <w:uiPriority w:val="99"/>
    <w:unhideWhenUsed/>
    <w:rsid w:val="004B1301"/>
    <w:rPr>
      <w:sz w:val="16"/>
      <w:szCs w:val="16"/>
    </w:rPr>
  </w:style>
  <w:style w:type="paragraph" w:styleId="Kommentarer">
    <w:name w:val="annotation text"/>
    <w:basedOn w:val="Normal"/>
    <w:link w:val="KommentarerChar"/>
    <w:uiPriority w:val="99"/>
    <w:unhideWhenUsed/>
    <w:rsid w:val="004B1301"/>
    <w:rPr>
      <w:sz w:val="20"/>
      <w:szCs w:val="20"/>
      <w:lang w:val="en-GB"/>
    </w:rPr>
  </w:style>
  <w:style w:type="character" w:customStyle="1" w:styleId="KommentarerChar">
    <w:name w:val="Kommentarer Char"/>
    <w:basedOn w:val="Standardstycketeckensnitt"/>
    <w:link w:val="Kommentarer"/>
    <w:uiPriority w:val="99"/>
    <w:rsid w:val="004B1301"/>
    <w:rPr>
      <w:sz w:val="20"/>
      <w:szCs w:val="20"/>
      <w:lang w:val="en-GB"/>
    </w:rPr>
  </w:style>
  <w:style w:type="paragraph" w:styleId="Punktlista2">
    <w:name w:val="List Bullet 2"/>
    <w:basedOn w:val="Normal"/>
    <w:semiHidden/>
    <w:rsid w:val="003D3CED"/>
    <w:pPr>
      <w:tabs>
        <w:tab w:val="num" w:pos="643"/>
      </w:tabs>
      <w:ind w:left="643" w:hanging="360"/>
    </w:pPr>
    <w:rPr>
      <w:rFonts w:eastAsia="Times New Roman" w:cs="Times New Roman"/>
      <w:szCs w:val="24"/>
      <w:lang w:eastAsia="sv-SE"/>
    </w:rPr>
  </w:style>
  <w:style w:type="paragraph" w:styleId="Kommentarsmne">
    <w:name w:val="annotation subject"/>
    <w:basedOn w:val="Kommentarer"/>
    <w:next w:val="Kommentarer"/>
    <w:link w:val="KommentarsmneChar"/>
    <w:uiPriority w:val="99"/>
    <w:semiHidden/>
    <w:unhideWhenUsed/>
    <w:rsid w:val="00084201"/>
    <w:rPr>
      <w:b/>
      <w:bCs/>
      <w:lang w:val="sv-SE"/>
    </w:rPr>
  </w:style>
  <w:style w:type="character" w:customStyle="1" w:styleId="KommentarsmneChar">
    <w:name w:val="Kommentarsämne Char"/>
    <w:basedOn w:val="KommentarerChar"/>
    <w:link w:val="Kommentarsmne"/>
    <w:uiPriority w:val="99"/>
    <w:semiHidden/>
    <w:rsid w:val="00084201"/>
    <w:rPr>
      <w:b/>
      <w:bCs/>
      <w:sz w:val="20"/>
      <w:szCs w:val="20"/>
      <w:lang w:val="en-GB"/>
    </w:rPr>
  </w:style>
  <w:style w:type="paragraph" w:styleId="Liststycke">
    <w:name w:val="List Paragraph"/>
    <w:basedOn w:val="Normal"/>
    <w:uiPriority w:val="34"/>
    <w:semiHidden/>
    <w:qFormat/>
    <w:rsid w:val="0094660A"/>
    <w:pPr>
      <w:ind w:left="720"/>
      <w:contextualSpacing/>
    </w:pPr>
  </w:style>
  <w:style w:type="numbering" w:customStyle="1" w:styleId="Formatmall1">
    <w:name w:val="Formatmall1"/>
    <w:uiPriority w:val="99"/>
    <w:rsid w:val="00C75D56"/>
    <w:pPr>
      <w:numPr>
        <w:numId w:val="6"/>
      </w:numPr>
    </w:pPr>
  </w:style>
  <w:style w:type="paragraph" w:styleId="Revision">
    <w:name w:val="Revision"/>
    <w:hidden/>
    <w:uiPriority w:val="99"/>
    <w:semiHidden/>
    <w:rsid w:val="00F30432"/>
    <w:pPr>
      <w:spacing w:after="0" w:line="240" w:lineRule="auto"/>
    </w:pPr>
    <w:rPr>
      <w:sz w:val="19"/>
    </w:rPr>
  </w:style>
  <w:style w:type="paragraph" w:styleId="Slutnotstext">
    <w:name w:val="endnote text"/>
    <w:basedOn w:val="Normal"/>
    <w:link w:val="SlutnotstextChar"/>
    <w:uiPriority w:val="99"/>
    <w:semiHidden/>
    <w:unhideWhenUsed/>
    <w:rsid w:val="00A20649"/>
    <w:rPr>
      <w:sz w:val="20"/>
      <w:szCs w:val="20"/>
    </w:rPr>
  </w:style>
  <w:style w:type="character" w:customStyle="1" w:styleId="SlutnotstextChar">
    <w:name w:val="Slutnotstext Char"/>
    <w:basedOn w:val="Standardstycketeckensnitt"/>
    <w:link w:val="Slutnotstext"/>
    <w:uiPriority w:val="99"/>
    <w:semiHidden/>
    <w:rsid w:val="00A20649"/>
    <w:rPr>
      <w:sz w:val="20"/>
      <w:szCs w:val="20"/>
    </w:rPr>
  </w:style>
  <w:style w:type="character" w:styleId="Slutnotsreferens">
    <w:name w:val="endnote reference"/>
    <w:basedOn w:val="Standardstycketeckensnitt"/>
    <w:uiPriority w:val="99"/>
    <w:semiHidden/>
    <w:unhideWhenUsed/>
    <w:rsid w:val="00A20649"/>
    <w:rPr>
      <w:vertAlign w:val="superscript"/>
    </w:rPr>
  </w:style>
  <w:style w:type="paragraph" w:customStyle="1" w:styleId="RubInnehll">
    <w:name w:val="Rub Innehåll"/>
    <w:basedOn w:val="Normal"/>
    <w:semiHidden/>
    <w:rsid w:val="00A20649"/>
    <w:rPr>
      <w:rFonts w:eastAsia="Times New Roman" w:cs="Arial"/>
      <w:sz w:val="28"/>
      <w:szCs w:val="28"/>
      <w:lang w:eastAsia="sv-SE"/>
    </w:rPr>
  </w:style>
  <w:style w:type="paragraph" w:styleId="Litteraturfrteckning">
    <w:name w:val="Bibliography"/>
    <w:basedOn w:val="Normal"/>
    <w:next w:val="Normal"/>
    <w:uiPriority w:val="37"/>
    <w:unhideWhenUsed/>
    <w:rsid w:val="00A20649"/>
    <w:rPr>
      <w:rFonts w:eastAsia="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6788">
      <w:bodyDiv w:val="1"/>
      <w:marLeft w:val="0"/>
      <w:marRight w:val="0"/>
      <w:marTop w:val="0"/>
      <w:marBottom w:val="0"/>
      <w:divBdr>
        <w:top w:val="none" w:sz="0" w:space="0" w:color="auto"/>
        <w:left w:val="none" w:sz="0" w:space="0" w:color="auto"/>
        <w:bottom w:val="none" w:sz="0" w:space="0" w:color="auto"/>
        <w:right w:val="none" w:sz="0" w:space="0" w:color="auto"/>
      </w:divBdr>
    </w:div>
    <w:div w:id="309753263">
      <w:bodyDiv w:val="1"/>
      <w:marLeft w:val="0"/>
      <w:marRight w:val="0"/>
      <w:marTop w:val="0"/>
      <w:marBottom w:val="0"/>
      <w:divBdr>
        <w:top w:val="none" w:sz="0" w:space="0" w:color="auto"/>
        <w:left w:val="none" w:sz="0" w:space="0" w:color="auto"/>
        <w:bottom w:val="none" w:sz="0" w:space="0" w:color="auto"/>
        <w:right w:val="none" w:sz="0" w:space="0" w:color="auto"/>
      </w:divBdr>
    </w:div>
    <w:div w:id="686637700">
      <w:bodyDiv w:val="1"/>
      <w:marLeft w:val="0"/>
      <w:marRight w:val="0"/>
      <w:marTop w:val="0"/>
      <w:marBottom w:val="0"/>
      <w:divBdr>
        <w:top w:val="none" w:sz="0" w:space="0" w:color="auto"/>
        <w:left w:val="none" w:sz="0" w:space="0" w:color="auto"/>
        <w:bottom w:val="none" w:sz="0" w:space="0" w:color="auto"/>
        <w:right w:val="none" w:sz="0" w:space="0" w:color="auto"/>
      </w:divBdr>
    </w:div>
    <w:div w:id="901062918">
      <w:bodyDiv w:val="1"/>
      <w:marLeft w:val="0"/>
      <w:marRight w:val="0"/>
      <w:marTop w:val="0"/>
      <w:marBottom w:val="0"/>
      <w:divBdr>
        <w:top w:val="none" w:sz="0" w:space="0" w:color="auto"/>
        <w:left w:val="none" w:sz="0" w:space="0" w:color="auto"/>
        <w:bottom w:val="none" w:sz="0" w:space="0" w:color="auto"/>
        <w:right w:val="none" w:sz="0" w:space="0" w:color="auto"/>
      </w:divBdr>
    </w:div>
    <w:div w:id="1233084291">
      <w:bodyDiv w:val="1"/>
      <w:marLeft w:val="0"/>
      <w:marRight w:val="0"/>
      <w:marTop w:val="0"/>
      <w:marBottom w:val="0"/>
      <w:divBdr>
        <w:top w:val="none" w:sz="0" w:space="0" w:color="auto"/>
        <w:left w:val="none" w:sz="0" w:space="0" w:color="auto"/>
        <w:bottom w:val="none" w:sz="0" w:space="0" w:color="auto"/>
        <w:right w:val="none" w:sz="0" w:space="0" w:color="auto"/>
      </w:divBdr>
    </w:div>
    <w:div w:id="152589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omraden.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vk.se/en/stakeholders-portal/electricity-market/connecting-to-the-grid/"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vk.se/aktorsportalen/bidra-med-reserver/forkvalificer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vK">
  <a:themeElements>
    <a:clrScheme name="SvK">
      <a:dk1>
        <a:srgbClr val="333333"/>
      </a:dk1>
      <a:lt1>
        <a:srgbClr val="FFFFFF"/>
      </a:lt1>
      <a:dk2>
        <a:srgbClr val="565656"/>
      </a:dk2>
      <a:lt2>
        <a:srgbClr val="959595"/>
      </a:lt2>
      <a:accent1>
        <a:srgbClr val="1D599B"/>
      </a:accent1>
      <a:accent2>
        <a:srgbClr val="497633"/>
      </a:accent2>
      <a:accent3>
        <a:srgbClr val="5E256C"/>
      </a:accent3>
      <a:accent4>
        <a:srgbClr val="CA8617"/>
      </a:accent4>
      <a:accent5>
        <a:srgbClr val="B01746"/>
      </a:accent5>
      <a:accent6>
        <a:srgbClr val="363636"/>
      </a:accent6>
      <a:hlink>
        <a:srgbClr val="1D6684"/>
      </a:hlink>
      <a:folHlink>
        <a:srgbClr val="003F55"/>
      </a:folHlink>
    </a:clrScheme>
    <a:fontScheme name="SvK">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Tec23</b:Tag>
    <b:SourceType>Misc</b:SourceType>
    <b:Guid>{B2AE8063-1D1D-447F-9A95-770F5FBD74E9}</b:Guid>
    <b:Title>Technical Requirements for Frequency Containment Reserve Provision in the Nordic Synchronous Area</b:Title>
    <b:Year>2023</b:Year>
    <b:RefOrder>1</b:RefOrder>
  </b:Source>
</b:Sources>
</file>

<file path=customXml/itemProps1.xml><?xml version="1.0" encoding="utf-8"?>
<ds:datastoreItem xmlns:ds="http://schemas.openxmlformats.org/officeDocument/2006/customXml" ds:itemID="{1BE0E178-36DD-44EF-9074-BE26BD25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14</Pages>
  <Words>3245</Words>
  <Characters>17202</Characters>
  <Application>Microsoft Office Word</Application>
  <DocSecurity>0</DocSecurity>
  <Lines>143</Lines>
  <Paragraphs>40</Paragraphs>
  <ScaleCrop>false</ScaleCrop>
  <HeadingPairs>
    <vt:vector size="2" baseType="variant">
      <vt:variant>
        <vt:lpstr>Rubrik</vt:lpstr>
      </vt:variant>
      <vt:variant>
        <vt:i4>1</vt:i4>
      </vt:variant>
    </vt:vector>
  </HeadingPairs>
  <TitlesOfParts>
    <vt:vector size="1" baseType="lpstr">
      <vt:lpstr/>
    </vt:vector>
  </TitlesOfParts>
  <Company>Svenska kraftnät</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Baumann, Marcus</dc:creator>
  <cp:keywords/>
  <dc:description/>
  <cp:lastModifiedBy>Ahlfors, Charlotta</cp:lastModifiedBy>
  <cp:revision>34</cp:revision>
  <dcterms:created xsi:type="dcterms:W3CDTF">2025-01-04T22:23:00Z</dcterms:created>
  <dcterms:modified xsi:type="dcterms:W3CDTF">2025-03-31T15:05:00Z</dcterms:modified>
</cp:coreProperties>
</file>